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附件2</w:t>
      </w:r>
    </w:p>
    <w:p>
      <w:pPr>
        <w:numPr>
          <w:ilvl w:val="0"/>
          <w:numId w:val="0"/>
        </w:numPr>
        <w:rPr>
          <w:rFonts w:hint="eastAsia" w:ascii="仿宋_GB2312" w:hAnsi="仿宋_GB2312" w:eastAsia="仿宋_GB2312" w:cs="仿宋_GB2312"/>
          <w:sz w:val="32"/>
          <w:szCs w:val="32"/>
          <w:lang w:val="en-US" w:eastAsia="zh-CN"/>
        </w:rPr>
      </w:pPr>
    </w:p>
    <w:p>
      <w:pPr>
        <w:numPr>
          <w:ilvl w:val="0"/>
          <w:numId w:val="0"/>
        </w:numPr>
        <w:rPr>
          <w:rFonts w:hint="default" w:ascii="仿宋_GB2312" w:hAnsi="仿宋_GB2312" w:eastAsia="仿宋_GB2312" w:cs="仿宋_GB2312"/>
          <w:sz w:val="32"/>
          <w:szCs w:val="32"/>
          <w:lang w:val="en-US" w:eastAsia="zh-CN"/>
        </w:rPr>
      </w:pPr>
    </w:p>
    <w:p>
      <w:pPr>
        <w:numPr>
          <w:ilvl w:val="0"/>
          <w:numId w:val="0"/>
        </w:numPr>
        <w:rPr>
          <w:rFonts w:hint="default" w:ascii="仿宋_GB2312" w:hAnsi="仿宋_GB2312" w:eastAsia="仿宋_GB2312" w:cs="仿宋_GB2312"/>
          <w:sz w:val="32"/>
          <w:szCs w:val="32"/>
          <w:lang w:val="en-US" w:eastAsia="zh-CN"/>
        </w:rPr>
      </w:pPr>
    </w:p>
    <w:p>
      <w:pPr>
        <w:numPr>
          <w:ilvl w:val="0"/>
          <w:numId w:val="0"/>
        </w:numPr>
        <w:rPr>
          <w:rFonts w:hint="default" w:ascii="仿宋_GB2312" w:hAnsi="仿宋_GB2312" w:eastAsia="仿宋_GB2312" w:cs="仿宋_GB2312"/>
          <w:sz w:val="32"/>
          <w:szCs w:val="32"/>
          <w:lang w:val="en-US" w:eastAsia="zh-CN"/>
        </w:rPr>
      </w:pPr>
    </w:p>
    <w:p>
      <w:pPr>
        <w:numPr>
          <w:ilvl w:val="0"/>
          <w:numId w:val="0"/>
        </w:numPr>
        <w:jc w:val="center"/>
        <w:rPr>
          <w:rFonts w:hint="eastAsia" w:ascii="仿宋_GB2312" w:hAnsi="仿宋_GB2312" w:eastAsia="仿宋_GB2312" w:cs="仿宋_GB2312"/>
          <w:sz w:val="32"/>
          <w:szCs w:val="32"/>
          <w:lang w:val="en-US" w:eastAsia="zh-CN"/>
        </w:rPr>
      </w:pPr>
      <w:r>
        <w:rPr>
          <w:rFonts w:hint="eastAsia" w:ascii="方正小标宋_GBK" w:hAnsi="方正小标宋_GBK" w:eastAsia="方正小标宋_GBK" w:cs="方正小标宋_GBK"/>
          <w:sz w:val="52"/>
          <w:szCs w:val="52"/>
          <w:lang w:val="en-US" w:eastAsia="zh-CN"/>
        </w:rPr>
        <w:t>市域产教联合体推荐书</w:t>
      </w:r>
    </w:p>
    <w:p>
      <w:pPr>
        <w:numPr>
          <w:ilvl w:val="0"/>
          <w:numId w:val="0"/>
        </w:numPr>
        <w:jc w:val="center"/>
        <w:rPr>
          <w:rFonts w:hint="eastAsia" w:ascii="仿宋_GB2312" w:hAnsi="仿宋_GB2312" w:eastAsia="仿宋_GB2312" w:cs="仿宋_GB2312"/>
          <w:sz w:val="32"/>
          <w:szCs w:val="32"/>
          <w:lang w:val="en-US" w:eastAsia="zh-CN"/>
        </w:rPr>
      </w:pPr>
    </w:p>
    <w:p>
      <w:pPr>
        <w:numPr>
          <w:ilvl w:val="0"/>
          <w:numId w:val="0"/>
        </w:numPr>
        <w:jc w:val="center"/>
        <w:rPr>
          <w:rFonts w:hint="eastAsia" w:ascii="仿宋_GB2312" w:hAnsi="仿宋_GB2312" w:eastAsia="仿宋_GB2312" w:cs="仿宋_GB2312"/>
          <w:sz w:val="32"/>
          <w:szCs w:val="32"/>
          <w:lang w:val="en-US" w:eastAsia="zh-CN"/>
        </w:rPr>
      </w:pPr>
    </w:p>
    <w:p>
      <w:pPr>
        <w:numPr>
          <w:ilvl w:val="0"/>
          <w:numId w:val="0"/>
        </w:numPr>
        <w:jc w:val="center"/>
        <w:rPr>
          <w:rFonts w:hint="eastAsia" w:ascii="仿宋_GB2312" w:hAnsi="仿宋_GB2312" w:eastAsia="仿宋_GB2312" w:cs="仿宋_GB2312"/>
          <w:sz w:val="32"/>
          <w:szCs w:val="32"/>
          <w:lang w:val="en-US" w:eastAsia="zh-CN"/>
        </w:rPr>
      </w:pPr>
    </w:p>
    <w:p>
      <w:pPr>
        <w:numPr>
          <w:ilvl w:val="0"/>
          <w:numId w:val="0"/>
        </w:numPr>
        <w:jc w:val="center"/>
        <w:rPr>
          <w:rFonts w:hint="eastAsia" w:ascii="仿宋_GB2312" w:hAnsi="仿宋_GB2312" w:eastAsia="仿宋_GB2312" w:cs="仿宋_GB2312"/>
          <w:sz w:val="32"/>
          <w:szCs w:val="32"/>
          <w:lang w:val="en-US" w:eastAsia="zh-CN"/>
        </w:rPr>
      </w:pPr>
    </w:p>
    <w:tbl>
      <w:tblPr>
        <w:tblStyle w:val="5"/>
        <w:tblW w:w="6850" w:type="dxa"/>
        <w:jc w:val="center"/>
        <w:tblLayout w:type="fixed"/>
        <w:tblCellMar>
          <w:top w:w="0" w:type="dxa"/>
          <w:left w:w="108" w:type="dxa"/>
          <w:bottom w:w="0" w:type="dxa"/>
          <w:right w:w="108" w:type="dxa"/>
        </w:tblCellMar>
      </w:tblPr>
      <w:tblGrid>
        <w:gridCol w:w="6850"/>
      </w:tblGrid>
      <w:tr>
        <w:tblPrEx>
          <w:tblCellMar>
            <w:top w:w="0" w:type="dxa"/>
            <w:left w:w="108" w:type="dxa"/>
            <w:bottom w:w="0" w:type="dxa"/>
            <w:right w:w="108" w:type="dxa"/>
          </w:tblCellMar>
        </w:tblPrEx>
        <w:trPr>
          <w:trHeight w:val="624" w:hRule="atLeast"/>
          <w:jc w:val="center"/>
        </w:trPr>
        <w:tc>
          <w:tcPr>
            <w:tcW w:w="6850" w:type="dxa"/>
            <w:noWrap w:val="0"/>
            <w:vAlign w:val="center"/>
          </w:tcPr>
          <w:p>
            <w:pPr>
              <w:spacing w:line="360" w:lineRule="auto"/>
              <w:rPr>
                <w:rFonts w:ascii="宋体" w:hAnsi="宋体" w:cs="宋体"/>
                <w:sz w:val="28"/>
              </w:rPr>
            </w:pPr>
            <w:r>
              <w:rPr>
                <w:rFonts w:hint="eastAsia" w:ascii="宋体" w:hAnsi="宋体" w:cs="宋体"/>
                <w:spacing w:val="17"/>
                <w:kern w:val="0"/>
                <w:sz w:val="28"/>
                <w:szCs w:val="28"/>
                <w:fitText w:val="1540" w:id="1470983810"/>
                <w:lang w:val="en-US" w:eastAsia="zh-CN"/>
              </w:rPr>
              <w:t>联合体</w:t>
            </w:r>
            <w:r>
              <w:rPr>
                <w:rFonts w:hint="eastAsia" w:ascii="宋体" w:hAnsi="宋体" w:cs="宋体"/>
                <w:spacing w:val="17"/>
                <w:kern w:val="0"/>
                <w:sz w:val="28"/>
                <w:szCs w:val="28"/>
                <w:fitText w:val="1540" w:id="1470983810"/>
              </w:rPr>
              <w:t>名</w:t>
            </w:r>
            <w:r>
              <w:rPr>
                <w:rFonts w:hint="eastAsia" w:ascii="宋体" w:hAnsi="宋体" w:cs="宋体"/>
                <w:spacing w:val="2"/>
                <w:kern w:val="0"/>
                <w:sz w:val="28"/>
                <w:szCs w:val="28"/>
                <w:fitText w:val="1540" w:id="1470983810"/>
              </w:rPr>
              <w:t>称</w:t>
            </w:r>
            <w:r>
              <w:rPr>
                <w:rFonts w:hint="eastAsia" w:ascii="宋体" w:hAnsi="宋体" w:cs="宋体"/>
                <w:kern w:val="0"/>
                <w:sz w:val="28"/>
                <w:szCs w:val="28"/>
                <w:lang w:val="en-US" w:eastAsia="zh-CN"/>
              </w:rPr>
              <w:t xml:space="preserve"> </w:t>
            </w:r>
            <w:r>
              <w:rPr>
                <w:rFonts w:hint="eastAsia" w:ascii="宋体" w:hAnsi="宋体" w:cs="宋体"/>
                <w:sz w:val="28"/>
                <w:u w:val="single"/>
              </w:rPr>
              <w:t xml:space="preserve">               　                  </w:t>
            </w:r>
          </w:p>
        </w:tc>
      </w:tr>
      <w:tr>
        <w:tblPrEx>
          <w:tblCellMar>
            <w:top w:w="0" w:type="dxa"/>
            <w:left w:w="108" w:type="dxa"/>
            <w:bottom w:w="0" w:type="dxa"/>
            <w:right w:w="108" w:type="dxa"/>
          </w:tblCellMar>
        </w:tblPrEx>
        <w:trPr>
          <w:trHeight w:val="624" w:hRule="atLeast"/>
          <w:jc w:val="center"/>
        </w:trPr>
        <w:tc>
          <w:tcPr>
            <w:tcW w:w="6850" w:type="dxa"/>
            <w:noWrap w:val="0"/>
            <w:vAlign w:val="center"/>
          </w:tcPr>
          <w:p>
            <w:pPr>
              <w:spacing w:line="360" w:lineRule="auto"/>
              <w:rPr>
                <w:rFonts w:ascii="宋体" w:hAnsi="宋体" w:cs="宋体"/>
                <w:sz w:val="28"/>
                <w:szCs w:val="28"/>
              </w:rPr>
            </w:pPr>
            <w:r>
              <w:rPr>
                <w:rFonts w:hint="eastAsia" w:ascii="宋体" w:hAnsi="宋体" w:cs="宋体"/>
                <w:sz w:val="28"/>
                <w:szCs w:val="28"/>
              </w:rPr>
              <w:t xml:space="preserve">推 荐 </w:t>
            </w:r>
            <w:r>
              <w:rPr>
                <w:rFonts w:hint="eastAsia" w:ascii="宋体" w:hAnsi="宋体" w:cs="宋体"/>
                <w:sz w:val="28"/>
                <w:szCs w:val="28"/>
                <w:lang w:val="en-US" w:eastAsia="zh-CN"/>
              </w:rPr>
              <w:t>市（州）</w:t>
            </w:r>
            <w:r>
              <w:rPr>
                <w:rFonts w:hint="eastAsia" w:ascii="宋体" w:hAnsi="宋体" w:cs="宋体"/>
                <w:sz w:val="28"/>
                <w:szCs w:val="28"/>
              </w:rPr>
              <w:t xml:space="preserve"> </w:t>
            </w:r>
            <w:r>
              <w:rPr>
                <w:rFonts w:hint="eastAsia" w:ascii="宋体" w:hAnsi="宋体" w:cs="宋体"/>
                <w:sz w:val="28"/>
                <w:szCs w:val="28"/>
                <w:u w:val="single"/>
              </w:rPr>
              <w:t xml:space="preserve">                                   </w:t>
            </w:r>
          </w:p>
        </w:tc>
      </w:tr>
      <w:tr>
        <w:tblPrEx>
          <w:tblCellMar>
            <w:top w:w="0" w:type="dxa"/>
            <w:left w:w="108" w:type="dxa"/>
            <w:bottom w:w="0" w:type="dxa"/>
            <w:right w:w="108" w:type="dxa"/>
          </w:tblCellMar>
        </w:tblPrEx>
        <w:trPr>
          <w:trHeight w:val="669" w:hRule="atLeast"/>
          <w:jc w:val="center"/>
        </w:trPr>
        <w:tc>
          <w:tcPr>
            <w:tcW w:w="6850" w:type="dxa"/>
            <w:noWrap w:val="0"/>
            <w:vAlign w:val="center"/>
          </w:tcPr>
          <w:p>
            <w:pPr>
              <w:spacing w:line="360" w:lineRule="auto"/>
              <w:rPr>
                <w:rFonts w:hint="eastAsia" w:ascii="宋体" w:hAnsi="宋体" w:cs="宋体"/>
                <w:sz w:val="28"/>
                <w:u w:val="none"/>
              </w:rPr>
            </w:pPr>
            <w:r>
              <w:rPr>
                <w:rFonts w:hint="eastAsia" w:ascii="宋体" w:hAnsi="宋体" w:cs="宋体"/>
                <w:sz w:val="28"/>
                <w:szCs w:val="28"/>
                <w:lang w:val="en-US" w:eastAsia="zh-CN"/>
              </w:rPr>
              <w:t>依 托 园 区</w:t>
            </w:r>
            <w:r>
              <w:rPr>
                <w:rFonts w:hint="eastAsia" w:ascii="宋体" w:hAnsi="宋体" w:cs="宋体"/>
                <w:sz w:val="28"/>
              </w:rPr>
              <w:t xml:space="preserve"> </w:t>
            </w:r>
            <w:r>
              <w:rPr>
                <w:rFonts w:hint="eastAsia" w:ascii="宋体" w:hAnsi="宋体" w:cs="宋体"/>
                <w:sz w:val="28"/>
                <w:u w:val="single"/>
              </w:rPr>
              <w:t xml:space="preserve">                            </w:t>
            </w:r>
            <w:r>
              <w:rPr>
                <w:rFonts w:hint="eastAsia" w:ascii="宋体" w:hAnsi="宋体" w:cs="宋体"/>
                <w:sz w:val="28"/>
                <w:u w:val="none"/>
              </w:rPr>
              <w:t>（公章）</w:t>
            </w:r>
          </w:p>
          <w:p>
            <w:pPr>
              <w:spacing w:line="360" w:lineRule="auto"/>
              <w:rPr>
                <w:rFonts w:hint="eastAsia" w:ascii="宋体" w:hAnsi="宋体" w:cs="宋体"/>
                <w:sz w:val="28"/>
                <w:u w:val="none"/>
              </w:rPr>
            </w:pPr>
            <w:r>
              <w:rPr>
                <w:rFonts w:hint="eastAsia" w:ascii="宋体" w:hAnsi="宋体" w:cs="宋体"/>
                <w:sz w:val="28"/>
                <w:szCs w:val="28"/>
                <w:lang w:val="en-US" w:eastAsia="zh-CN"/>
              </w:rPr>
              <w:t>牵 头 学 校</w:t>
            </w:r>
            <w:r>
              <w:rPr>
                <w:rFonts w:hint="eastAsia" w:ascii="宋体" w:hAnsi="宋体" w:cs="宋体"/>
                <w:sz w:val="28"/>
              </w:rPr>
              <w:t xml:space="preserve"> </w:t>
            </w:r>
            <w:r>
              <w:rPr>
                <w:rFonts w:hint="eastAsia" w:ascii="宋体" w:hAnsi="宋体" w:cs="宋体"/>
                <w:sz w:val="28"/>
                <w:u w:val="single"/>
              </w:rPr>
              <w:t xml:space="preserve">                            </w:t>
            </w:r>
            <w:r>
              <w:rPr>
                <w:rFonts w:hint="eastAsia" w:ascii="宋体" w:hAnsi="宋体" w:cs="宋体"/>
                <w:sz w:val="28"/>
                <w:u w:val="none"/>
              </w:rPr>
              <w:t>（公章）</w:t>
            </w:r>
          </w:p>
          <w:p>
            <w:pPr>
              <w:spacing w:line="360" w:lineRule="auto"/>
              <w:rPr>
                <w:rFonts w:hint="eastAsia" w:ascii="宋体" w:hAnsi="宋体" w:cs="宋体"/>
                <w:sz w:val="28"/>
                <w:u w:val="none"/>
              </w:rPr>
            </w:pPr>
            <w:r>
              <w:rPr>
                <w:rFonts w:hint="eastAsia" w:ascii="宋体" w:hAnsi="宋体" w:cs="宋体"/>
                <w:sz w:val="28"/>
                <w:szCs w:val="28"/>
                <w:lang w:val="en-US" w:eastAsia="zh-CN"/>
              </w:rPr>
              <w:t>牵 头 企 业</w:t>
            </w:r>
            <w:r>
              <w:rPr>
                <w:rFonts w:hint="eastAsia" w:ascii="宋体" w:hAnsi="宋体" w:cs="宋体"/>
                <w:sz w:val="28"/>
              </w:rPr>
              <w:t xml:space="preserve"> </w:t>
            </w:r>
            <w:r>
              <w:rPr>
                <w:rFonts w:hint="eastAsia" w:ascii="宋体" w:hAnsi="宋体" w:cs="宋体"/>
                <w:sz w:val="28"/>
                <w:u w:val="single"/>
              </w:rPr>
              <w:t xml:space="preserve">                            </w:t>
            </w:r>
            <w:r>
              <w:rPr>
                <w:rFonts w:hint="eastAsia" w:ascii="宋体" w:hAnsi="宋体" w:cs="宋体"/>
                <w:sz w:val="28"/>
                <w:u w:val="none"/>
              </w:rPr>
              <w:t>（公章）</w:t>
            </w:r>
          </w:p>
        </w:tc>
      </w:tr>
      <w:tr>
        <w:tblPrEx>
          <w:tblCellMar>
            <w:top w:w="0" w:type="dxa"/>
            <w:left w:w="108" w:type="dxa"/>
            <w:bottom w:w="0" w:type="dxa"/>
            <w:right w:w="108" w:type="dxa"/>
          </w:tblCellMar>
        </w:tblPrEx>
        <w:trPr>
          <w:trHeight w:val="669" w:hRule="atLeast"/>
          <w:jc w:val="center"/>
        </w:trPr>
        <w:tc>
          <w:tcPr>
            <w:tcW w:w="6850" w:type="dxa"/>
            <w:noWrap w:val="0"/>
            <w:vAlign w:val="center"/>
          </w:tcPr>
          <w:p>
            <w:pPr>
              <w:spacing w:line="360" w:lineRule="auto"/>
              <w:rPr>
                <w:rFonts w:ascii="宋体" w:hAnsi="宋体" w:cs="宋体"/>
                <w:sz w:val="28"/>
              </w:rPr>
            </w:pPr>
            <w:r>
              <w:rPr>
                <w:rFonts w:hint="eastAsia" w:ascii="宋体" w:hAnsi="宋体" w:cs="宋体"/>
                <w:sz w:val="28"/>
              </w:rPr>
              <w:t xml:space="preserve">填 表 日 期 </w:t>
            </w:r>
            <w:r>
              <w:rPr>
                <w:rFonts w:hint="eastAsia" w:ascii="宋体" w:hAnsi="宋体" w:cs="宋体"/>
                <w:sz w:val="28"/>
                <w:u w:val="single"/>
              </w:rPr>
              <w:t xml:space="preserve">                                   </w:t>
            </w:r>
          </w:p>
        </w:tc>
      </w:tr>
    </w:tbl>
    <w:p>
      <w:pPr>
        <w:numPr>
          <w:ilvl w:val="0"/>
          <w:numId w:val="0"/>
        </w:numPr>
        <w:jc w:val="both"/>
        <w:rPr>
          <w:rFonts w:hint="default" w:ascii="仿宋_GB2312" w:hAnsi="仿宋_GB2312" w:eastAsia="仿宋_GB2312" w:cs="仿宋_GB2312"/>
          <w:sz w:val="32"/>
          <w:szCs w:val="32"/>
          <w:lang w:val="en-US" w:eastAsia="zh-CN"/>
        </w:rPr>
      </w:pPr>
    </w:p>
    <w:p>
      <w:pPr>
        <w:numPr>
          <w:ilvl w:val="0"/>
          <w:numId w:val="0"/>
        </w:numPr>
        <w:jc w:val="both"/>
        <w:rPr>
          <w:rFonts w:hint="default" w:ascii="仿宋_GB2312" w:hAnsi="仿宋_GB2312" w:eastAsia="仿宋_GB2312" w:cs="仿宋_GB2312"/>
          <w:sz w:val="32"/>
          <w:szCs w:val="32"/>
          <w:lang w:val="en-US" w:eastAsia="zh-CN"/>
        </w:rPr>
      </w:pPr>
    </w:p>
    <w:p>
      <w:pPr>
        <w:numPr>
          <w:ilvl w:val="0"/>
          <w:numId w:val="0"/>
        </w:numPr>
        <w:jc w:val="both"/>
        <w:rPr>
          <w:rFonts w:hint="default" w:ascii="仿宋_GB2312" w:hAnsi="仿宋_GB2312" w:eastAsia="仿宋_GB2312" w:cs="仿宋_GB2312"/>
          <w:sz w:val="32"/>
          <w:szCs w:val="32"/>
          <w:lang w:val="en-US" w:eastAsia="zh-CN"/>
        </w:rPr>
      </w:pPr>
    </w:p>
    <w:p>
      <w:pPr>
        <w:numPr>
          <w:ilvl w:val="0"/>
          <w:numId w:val="0"/>
        </w:numPr>
        <w:jc w:val="both"/>
        <w:rPr>
          <w:rFonts w:hint="default" w:ascii="仿宋_GB2312" w:hAnsi="仿宋_GB2312" w:eastAsia="仿宋_GB2312" w:cs="仿宋_GB2312"/>
          <w:sz w:val="32"/>
          <w:szCs w:val="32"/>
          <w:lang w:val="en-US" w:eastAsia="zh-CN"/>
        </w:rPr>
      </w:pPr>
    </w:p>
    <w:p>
      <w:pPr>
        <w:numPr>
          <w:ilvl w:val="0"/>
          <w:numId w:val="0"/>
        </w:numPr>
        <w:jc w:val="center"/>
        <w:rPr>
          <w:rFonts w:hint="default" w:ascii="仿宋_GB2312" w:hAnsi="仿宋_GB2312" w:eastAsia="仿宋_GB2312" w:cs="仿宋_GB2312"/>
          <w:sz w:val="32"/>
          <w:szCs w:val="32"/>
          <w:lang w:val="en-US" w:eastAsia="zh-CN"/>
        </w:rPr>
        <w:sectPr>
          <w:pgSz w:w="11906" w:h="16838"/>
          <w:pgMar w:top="1440" w:right="1800" w:bottom="1440" w:left="1800" w:header="851" w:footer="992" w:gutter="0"/>
          <w:cols w:space="425" w:num="1"/>
          <w:docGrid w:type="lines" w:linePitch="312" w:charSpace="0"/>
        </w:sectPr>
      </w:pPr>
      <w:r>
        <w:rPr>
          <w:rFonts w:hint="eastAsia" w:ascii="黑体" w:hAnsi="黑体" w:eastAsia="黑体" w:cs="黑体"/>
          <w:sz w:val="32"/>
          <w:szCs w:val="32"/>
          <w:lang w:val="en-US" w:eastAsia="zh-CN"/>
        </w:rPr>
        <w:t>省教育厅制</w:t>
      </w:r>
    </w:p>
    <w:p>
      <w:pPr>
        <w:numPr>
          <w:ilvl w:val="0"/>
          <w:numId w:val="0"/>
        </w:numPr>
        <w:jc w:val="both"/>
        <w:rPr>
          <w:rFonts w:hint="default" w:ascii="仿宋_GB2312" w:hAnsi="仿宋_GB2312" w:eastAsia="仿宋_GB2312" w:cs="仿宋_GB2312"/>
          <w:sz w:val="32"/>
          <w:szCs w:val="32"/>
          <w:lang w:val="en-US" w:eastAsia="zh-CN"/>
        </w:rPr>
      </w:pPr>
    </w:p>
    <w:p>
      <w:pPr>
        <w:numPr>
          <w:ilvl w:val="0"/>
          <w:numId w:val="0"/>
        </w:numPr>
        <w:jc w:val="center"/>
        <w:rPr>
          <w:rFonts w:hint="eastAsia" w:ascii="仿宋_GB2312" w:hAnsi="仿宋_GB2312" w:eastAsia="仿宋_GB2312" w:cs="仿宋_GB2312"/>
          <w:sz w:val="32"/>
          <w:szCs w:val="32"/>
          <w:lang w:val="en-US" w:eastAsia="zh-CN"/>
        </w:rPr>
      </w:pPr>
      <w:r>
        <w:rPr>
          <w:rFonts w:hint="eastAsia" w:ascii="黑体" w:hAnsi="黑体" w:eastAsia="黑体" w:cs="黑体"/>
          <w:b w:val="0"/>
          <w:bCs w:val="0"/>
          <w:sz w:val="44"/>
          <w:szCs w:val="44"/>
          <w:lang w:val="en-US" w:eastAsia="zh-CN"/>
        </w:rPr>
        <w:t>说 明</w:t>
      </w:r>
    </w:p>
    <w:p>
      <w:pPr>
        <w:numPr>
          <w:ilvl w:val="0"/>
          <w:numId w:val="0"/>
        </w:numPr>
        <w:jc w:val="both"/>
        <w:rPr>
          <w:rFonts w:hint="eastAsia" w:ascii="仿宋_GB2312" w:hAnsi="仿宋_GB2312" w:eastAsia="仿宋_GB2312" w:cs="仿宋_GB2312"/>
          <w:sz w:val="32"/>
          <w:szCs w:val="32"/>
          <w:lang w:val="en-US" w:eastAsia="zh-CN"/>
        </w:rPr>
      </w:pPr>
    </w:p>
    <w:p>
      <w:pPr>
        <w:numPr>
          <w:ilvl w:val="0"/>
          <w:numId w:val="0"/>
        </w:numPr>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 xml:space="preserve">    </w:t>
      </w:r>
      <w:r>
        <w:rPr>
          <w:rFonts w:hint="eastAsia" w:asciiTheme="minorEastAsia" w:hAnsiTheme="minorEastAsia" w:eastAsiaTheme="minorEastAsia" w:cstheme="minorEastAsia"/>
          <w:sz w:val="32"/>
          <w:szCs w:val="32"/>
          <w:lang w:val="en-US" w:eastAsia="zh-CN"/>
        </w:rPr>
        <w:t>一、请按照《关于开展市域产教联合体</w:t>
      </w:r>
      <w:r>
        <w:rPr>
          <w:rFonts w:hint="eastAsia" w:asciiTheme="minorEastAsia" w:hAnsiTheme="minorEastAsia" w:cstheme="minorEastAsia"/>
          <w:sz w:val="32"/>
          <w:szCs w:val="32"/>
          <w:lang w:val="en-US" w:eastAsia="zh-CN"/>
        </w:rPr>
        <w:t>遴选与推荐工作</w:t>
      </w:r>
      <w:r>
        <w:rPr>
          <w:rFonts w:hint="eastAsia" w:asciiTheme="minorEastAsia" w:hAnsiTheme="minorEastAsia" w:eastAsiaTheme="minorEastAsia" w:cstheme="minorEastAsia"/>
          <w:sz w:val="32"/>
          <w:szCs w:val="32"/>
          <w:lang w:val="en-US" w:eastAsia="zh-CN"/>
        </w:rPr>
        <w:t>的通知》要求，如实填写，规范严谨，及时提交。</w:t>
      </w:r>
    </w:p>
    <w:p>
      <w:pPr>
        <w:numPr>
          <w:ilvl w:val="0"/>
          <w:numId w:val="0"/>
        </w:numPr>
        <w:ind w:firstLine="640"/>
        <w:jc w:val="both"/>
        <w:rPr>
          <w:rFonts w:hint="eastAsia" w:asciiTheme="minorEastAsia" w:hAnsiTheme="minorEastAsia" w:eastAsiaTheme="minorEastAsia" w:cstheme="minorEastAsia"/>
          <w:sz w:val="32"/>
          <w:szCs w:val="32"/>
          <w:lang w:val="en-US" w:eastAsia="zh-CN"/>
        </w:rPr>
      </w:pPr>
      <w:r>
        <w:rPr>
          <w:rFonts w:hint="eastAsia" w:asciiTheme="minorEastAsia" w:hAnsiTheme="minorEastAsia" w:eastAsiaTheme="minorEastAsia" w:cstheme="minorEastAsia"/>
          <w:sz w:val="32"/>
          <w:szCs w:val="32"/>
          <w:lang w:val="en-US" w:eastAsia="zh-CN"/>
        </w:rPr>
        <w:t>二、申报内容体现已有基础和建设承诺</w:t>
      </w:r>
      <w:r>
        <w:rPr>
          <w:rFonts w:hint="eastAsia" w:asciiTheme="minorEastAsia" w:hAnsiTheme="minorEastAsia" w:cstheme="minorEastAsia"/>
          <w:sz w:val="32"/>
          <w:szCs w:val="32"/>
          <w:lang w:val="en-US" w:eastAsia="zh-CN"/>
        </w:rPr>
        <w:t>，明确</w:t>
      </w:r>
      <w:r>
        <w:rPr>
          <w:rFonts w:hint="eastAsia" w:asciiTheme="minorEastAsia" w:hAnsiTheme="minorEastAsia" w:eastAsiaTheme="minorEastAsia" w:cstheme="minorEastAsia"/>
          <w:sz w:val="32"/>
          <w:szCs w:val="32"/>
          <w:lang w:val="en-US" w:eastAsia="zh-CN"/>
        </w:rPr>
        <w:t>时间、内容、结果，重点突出，逻辑清晰，叙述准确、精炼，不超出相应部分的篇幅规定要求。</w:t>
      </w:r>
    </w:p>
    <w:p>
      <w:pPr>
        <w:numPr>
          <w:ilvl w:val="0"/>
          <w:numId w:val="0"/>
        </w:numPr>
        <w:ind w:firstLine="640"/>
        <w:jc w:val="both"/>
        <w:rPr>
          <w:rFonts w:hint="default" w:asciiTheme="minorEastAsia" w:hAnsiTheme="minorEastAsia" w:eastAsiaTheme="minorEastAsia" w:cstheme="minorEastAsia"/>
          <w:sz w:val="32"/>
          <w:szCs w:val="32"/>
          <w:lang w:val="en-US" w:eastAsia="zh-CN"/>
        </w:rPr>
      </w:pPr>
      <w:r>
        <w:rPr>
          <w:rFonts w:hint="eastAsia" w:asciiTheme="minorEastAsia" w:hAnsiTheme="minorEastAsia" w:cstheme="minorEastAsia"/>
          <w:sz w:val="32"/>
          <w:szCs w:val="32"/>
          <w:lang w:val="en-US" w:eastAsia="zh-CN"/>
        </w:rPr>
        <w:t>三、年度数据截止时间为每年12月31日，2022年数据为拟组成联合体成员单位的汇总数据，2023—2025年数据为申报单位承诺的建成数据。</w:t>
      </w:r>
    </w:p>
    <w:p>
      <w:pPr>
        <w:numPr>
          <w:ilvl w:val="0"/>
          <w:numId w:val="0"/>
        </w:numPr>
        <w:ind w:firstLine="640"/>
        <w:jc w:val="both"/>
        <w:rPr>
          <w:rFonts w:hint="eastAsia" w:asciiTheme="minorEastAsia" w:hAnsiTheme="minorEastAsia" w:cstheme="minorEastAsia"/>
          <w:sz w:val="32"/>
          <w:szCs w:val="32"/>
          <w:lang w:val="en-US" w:eastAsia="zh-CN"/>
        </w:rPr>
      </w:pPr>
      <w:r>
        <w:rPr>
          <w:rFonts w:hint="eastAsia" w:asciiTheme="minorEastAsia" w:hAnsiTheme="minorEastAsia" w:cstheme="minorEastAsia"/>
          <w:sz w:val="32"/>
          <w:szCs w:val="32"/>
          <w:lang w:val="en-US" w:eastAsia="zh-CN"/>
        </w:rPr>
        <w:t>四、文字内容的字体为仿宋_GB2312，字号为小四号，行距为固定值16磅。</w:t>
      </w:r>
    </w:p>
    <w:p>
      <w:pPr>
        <w:numPr>
          <w:ilvl w:val="0"/>
          <w:numId w:val="0"/>
        </w:numPr>
        <w:ind w:firstLine="640"/>
        <w:jc w:val="both"/>
        <w:rPr>
          <w:rFonts w:hint="eastAsia" w:asciiTheme="minorEastAsia" w:hAnsiTheme="minorEastAsia" w:cstheme="minorEastAsia"/>
          <w:sz w:val="32"/>
          <w:szCs w:val="32"/>
          <w:lang w:val="en-US" w:eastAsia="zh-CN"/>
        </w:rPr>
        <w:sectPr>
          <w:pgSz w:w="11906" w:h="16838"/>
          <w:pgMar w:top="1440" w:right="1800" w:bottom="1440" w:left="1800" w:header="851" w:footer="992" w:gutter="0"/>
          <w:cols w:space="425" w:num="1"/>
          <w:docGrid w:type="lines" w:linePitch="312" w:charSpace="0"/>
        </w:sectPr>
      </w:pPr>
      <w:r>
        <w:rPr>
          <w:rFonts w:hint="eastAsia" w:asciiTheme="minorEastAsia" w:hAnsiTheme="minorEastAsia" w:cstheme="minorEastAsia"/>
          <w:sz w:val="32"/>
          <w:szCs w:val="32"/>
          <w:lang w:val="en-US" w:eastAsia="zh-CN"/>
        </w:rPr>
        <w:t>五、推荐书的正文部分使用A4纸双面打印，左侧装订。支撑材料部分请设置目录索引，单独装订成册。</w:t>
      </w:r>
    </w:p>
    <w:tbl>
      <w:tblPr>
        <w:tblStyle w:val="5"/>
        <w:tblpPr w:leftFromText="180" w:rightFromText="180" w:vertAnchor="text" w:horzAnchor="page" w:tblpX="1773" w:tblpY="663"/>
        <w:tblOverlap w:val="never"/>
        <w:tblW w:w="8911"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1767"/>
        <w:gridCol w:w="1666"/>
        <w:gridCol w:w="612"/>
        <w:gridCol w:w="55"/>
        <w:gridCol w:w="456"/>
        <w:gridCol w:w="777"/>
        <w:gridCol w:w="989"/>
        <w:gridCol w:w="934"/>
        <w:gridCol w:w="165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1767" w:type="dxa"/>
            <w:noWrap w:val="0"/>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val="en-US" w:eastAsia="zh-CN"/>
              </w:rPr>
              <w:t>联合体</w:t>
            </w:r>
            <w:r>
              <w:rPr>
                <w:rFonts w:hint="eastAsia" w:ascii="仿宋_GB2312" w:hAnsi="仿宋_GB2312" w:eastAsia="仿宋_GB2312" w:cs="仿宋_GB2312"/>
                <w:kern w:val="0"/>
                <w:sz w:val="24"/>
              </w:rPr>
              <w:t>名称</w:t>
            </w:r>
          </w:p>
        </w:tc>
        <w:tc>
          <w:tcPr>
            <w:tcW w:w="1666" w:type="dxa"/>
            <w:noWrap w:val="0"/>
            <w:vAlign w:val="center"/>
          </w:tcPr>
          <w:p>
            <w:pPr>
              <w:widowControl/>
              <w:jc w:val="left"/>
              <w:rPr>
                <w:rFonts w:hint="eastAsia" w:ascii="仿宋_GB2312" w:hAnsi="仿宋_GB2312" w:eastAsia="仿宋_GB2312" w:cs="仿宋_GB2312"/>
                <w:kern w:val="0"/>
                <w:sz w:val="24"/>
              </w:rPr>
            </w:pPr>
          </w:p>
        </w:tc>
        <w:tc>
          <w:tcPr>
            <w:tcW w:w="2889" w:type="dxa"/>
            <w:gridSpan w:val="5"/>
            <w:noWrap w:val="0"/>
            <w:vAlign w:val="center"/>
          </w:tcPr>
          <w:p>
            <w:pPr>
              <w:widowControl/>
              <w:jc w:val="left"/>
              <w:rPr>
                <w:rFonts w:hint="default"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（拟）成立时间</w:t>
            </w:r>
          </w:p>
        </w:tc>
        <w:tc>
          <w:tcPr>
            <w:tcW w:w="2589" w:type="dxa"/>
            <w:gridSpan w:val="2"/>
            <w:noWrap w:val="0"/>
            <w:vAlign w:val="center"/>
          </w:tcPr>
          <w:p>
            <w:pPr>
              <w:widowControl/>
              <w:jc w:val="left"/>
              <w:rPr>
                <w:rFonts w:hint="eastAsia" w:ascii="仿宋_GB2312" w:hAnsi="仿宋_GB2312" w:eastAsia="仿宋_GB2312" w:cs="仿宋_GB2312"/>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767" w:type="dxa"/>
            <w:noWrap w:val="0"/>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val="en-US" w:eastAsia="zh-CN"/>
              </w:rPr>
              <w:t>联合体</w:t>
            </w:r>
            <w:r>
              <w:rPr>
                <w:rFonts w:hint="eastAsia" w:ascii="仿宋_GB2312" w:hAnsi="仿宋_GB2312" w:eastAsia="仿宋_GB2312" w:cs="仿宋_GB2312"/>
                <w:kern w:val="0"/>
                <w:sz w:val="24"/>
              </w:rPr>
              <w:t>负责人</w:t>
            </w:r>
            <w:r>
              <w:rPr>
                <w:rStyle w:val="8"/>
                <w:rFonts w:hint="eastAsia" w:ascii="仿宋_GB2312" w:hAnsi="仿宋_GB2312" w:eastAsia="仿宋_GB2312" w:cs="仿宋_GB2312"/>
                <w:kern w:val="0"/>
                <w:sz w:val="24"/>
              </w:rPr>
              <w:footnoteReference w:id="0"/>
            </w:r>
          </w:p>
        </w:tc>
        <w:tc>
          <w:tcPr>
            <w:tcW w:w="1666" w:type="dxa"/>
            <w:noWrap w:val="0"/>
            <w:vAlign w:val="center"/>
          </w:tcPr>
          <w:p>
            <w:pPr>
              <w:widowControl/>
              <w:jc w:val="left"/>
              <w:rPr>
                <w:rFonts w:hint="eastAsia" w:ascii="仿宋_GB2312" w:hAnsi="仿宋_GB2312" w:eastAsia="仿宋_GB2312" w:cs="仿宋_GB2312"/>
                <w:kern w:val="0"/>
                <w:sz w:val="24"/>
              </w:rPr>
            </w:pPr>
          </w:p>
        </w:tc>
        <w:tc>
          <w:tcPr>
            <w:tcW w:w="2889" w:type="dxa"/>
            <w:gridSpan w:val="5"/>
            <w:noWrap w:val="0"/>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val="en-US" w:eastAsia="zh-CN"/>
              </w:rPr>
              <w:t>职务及</w:t>
            </w:r>
            <w:r>
              <w:rPr>
                <w:rFonts w:hint="eastAsia" w:ascii="仿宋_GB2312" w:hAnsi="仿宋_GB2312" w:eastAsia="仿宋_GB2312" w:cs="仿宋_GB2312"/>
                <w:kern w:val="0"/>
                <w:sz w:val="24"/>
              </w:rPr>
              <w:t>联系方式</w:t>
            </w:r>
          </w:p>
        </w:tc>
        <w:tc>
          <w:tcPr>
            <w:tcW w:w="2589" w:type="dxa"/>
            <w:gridSpan w:val="2"/>
            <w:noWrap w:val="0"/>
            <w:vAlign w:val="center"/>
          </w:tcPr>
          <w:p>
            <w:pPr>
              <w:widowControl/>
              <w:jc w:val="left"/>
              <w:rPr>
                <w:rFonts w:hint="eastAsia" w:ascii="仿宋_GB2312" w:hAnsi="仿宋_GB2312" w:eastAsia="仿宋_GB2312" w:cs="仿宋_GB2312"/>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1767" w:type="dxa"/>
            <w:vMerge w:val="restart"/>
            <w:noWrap w:val="0"/>
            <w:vAlign w:val="center"/>
          </w:tcPr>
          <w:p>
            <w:pPr>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秘书处</w:t>
            </w:r>
            <w:r>
              <w:rPr>
                <w:rFonts w:hint="eastAsia" w:ascii="仿宋_GB2312" w:hAnsi="仿宋_GB2312" w:eastAsia="仿宋_GB2312" w:cs="仿宋_GB2312"/>
                <w:kern w:val="0"/>
                <w:sz w:val="24"/>
                <w:lang w:eastAsia="zh-CN"/>
              </w:rPr>
              <w:t>（</w:t>
            </w:r>
            <w:r>
              <w:rPr>
                <w:rFonts w:hint="eastAsia" w:ascii="仿宋_GB2312" w:hAnsi="仿宋_GB2312" w:eastAsia="仿宋_GB2312" w:cs="仿宋_GB2312"/>
                <w:kern w:val="0"/>
                <w:sz w:val="24"/>
                <w:lang w:val="en-US" w:eastAsia="zh-CN"/>
              </w:rPr>
              <w:t>办公室</w:t>
            </w:r>
            <w:r>
              <w:rPr>
                <w:rFonts w:hint="eastAsia" w:ascii="仿宋_GB2312" w:hAnsi="仿宋_GB2312" w:eastAsia="仿宋_GB2312" w:cs="仿宋_GB2312"/>
                <w:kern w:val="0"/>
                <w:sz w:val="24"/>
                <w:lang w:eastAsia="zh-CN"/>
              </w:rPr>
              <w:t>）</w:t>
            </w:r>
            <w:r>
              <w:rPr>
                <w:rFonts w:hint="eastAsia" w:ascii="仿宋_GB2312" w:hAnsi="仿宋_GB2312" w:eastAsia="仿宋_GB2312" w:cs="仿宋_GB2312"/>
                <w:kern w:val="0"/>
                <w:sz w:val="24"/>
              </w:rPr>
              <w:t>情况</w:t>
            </w:r>
          </w:p>
        </w:tc>
        <w:tc>
          <w:tcPr>
            <w:tcW w:w="1666" w:type="dxa"/>
            <w:noWrap w:val="0"/>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秘书处所在单位</w:t>
            </w:r>
            <w:bookmarkStart w:id="0" w:name="_GoBack"/>
            <w:bookmarkEnd w:id="0"/>
          </w:p>
        </w:tc>
        <w:tc>
          <w:tcPr>
            <w:tcW w:w="1900" w:type="dxa"/>
            <w:gridSpan w:val="4"/>
            <w:noWrap w:val="0"/>
            <w:vAlign w:val="center"/>
          </w:tcPr>
          <w:p>
            <w:pPr>
              <w:widowControl/>
              <w:jc w:val="left"/>
              <w:rPr>
                <w:rFonts w:hint="eastAsia" w:ascii="仿宋_GB2312" w:hAnsi="仿宋_GB2312" w:eastAsia="仿宋_GB2312" w:cs="仿宋_GB2312"/>
                <w:kern w:val="0"/>
                <w:sz w:val="24"/>
              </w:rPr>
            </w:pPr>
          </w:p>
        </w:tc>
        <w:tc>
          <w:tcPr>
            <w:tcW w:w="1923" w:type="dxa"/>
            <w:gridSpan w:val="2"/>
            <w:noWrap w:val="0"/>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秘书处负责人</w:t>
            </w:r>
          </w:p>
        </w:tc>
        <w:tc>
          <w:tcPr>
            <w:tcW w:w="1655" w:type="dxa"/>
            <w:noWrap w:val="0"/>
            <w:vAlign w:val="center"/>
          </w:tcPr>
          <w:p>
            <w:pPr>
              <w:widowControl/>
              <w:jc w:val="left"/>
              <w:rPr>
                <w:rFonts w:hint="eastAsia" w:ascii="仿宋_GB2312" w:hAnsi="仿宋_GB2312" w:eastAsia="仿宋_GB2312" w:cs="仿宋_GB2312"/>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1767" w:type="dxa"/>
            <w:vMerge w:val="continue"/>
            <w:noWrap w:val="0"/>
            <w:vAlign w:val="center"/>
          </w:tcPr>
          <w:p>
            <w:pPr>
              <w:widowControl/>
              <w:jc w:val="left"/>
              <w:rPr>
                <w:rFonts w:hint="eastAsia" w:ascii="仿宋_GB2312" w:hAnsi="仿宋_GB2312" w:eastAsia="仿宋_GB2312" w:cs="仿宋_GB2312"/>
                <w:kern w:val="0"/>
                <w:sz w:val="24"/>
              </w:rPr>
            </w:pPr>
          </w:p>
        </w:tc>
        <w:tc>
          <w:tcPr>
            <w:tcW w:w="1666" w:type="dxa"/>
            <w:noWrap w:val="0"/>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固定</w:t>
            </w:r>
            <w:r>
              <w:rPr>
                <w:rFonts w:hint="eastAsia" w:ascii="仿宋_GB2312" w:hAnsi="仿宋_GB2312" w:eastAsia="仿宋_GB2312" w:cs="仿宋_GB2312"/>
                <w:kern w:val="0"/>
                <w:sz w:val="24"/>
                <w:lang w:val="en-US" w:eastAsia="zh-CN"/>
              </w:rPr>
              <w:t>办公</w:t>
            </w:r>
            <w:r>
              <w:rPr>
                <w:rFonts w:hint="eastAsia" w:ascii="仿宋_GB2312" w:hAnsi="仿宋_GB2312" w:eastAsia="仿宋_GB2312" w:cs="仿宋_GB2312"/>
                <w:kern w:val="0"/>
                <w:sz w:val="24"/>
              </w:rPr>
              <w:t>面积</w:t>
            </w:r>
          </w:p>
        </w:tc>
        <w:tc>
          <w:tcPr>
            <w:tcW w:w="1900" w:type="dxa"/>
            <w:gridSpan w:val="4"/>
            <w:noWrap w:val="0"/>
            <w:vAlign w:val="center"/>
          </w:tcPr>
          <w:p>
            <w:pPr>
              <w:widowControl/>
              <w:jc w:val="right"/>
              <w:rPr>
                <w:rFonts w:hint="eastAsia" w:ascii="仿宋_GB2312" w:hAnsi="仿宋_GB2312" w:eastAsia="仿宋_GB2312" w:cs="仿宋_GB2312"/>
                <w:kern w:val="0"/>
                <w:sz w:val="24"/>
              </w:rPr>
            </w:pPr>
            <w:r>
              <w:rPr>
                <w:rFonts w:hint="eastAsia" w:ascii="仿宋_GB2312" w:hAnsi="仿宋_GB2312" w:eastAsia="仿宋_GB2312" w:cs="仿宋_GB2312"/>
                <w:sz w:val="24"/>
              </w:rPr>
              <w:t>㎡</w:t>
            </w:r>
          </w:p>
        </w:tc>
        <w:tc>
          <w:tcPr>
            <w:tcW w:w="1923" w:type="dxa"/>
            <w:gridSpan w:val="2"/>
            <w:noWrap w:val="0"/>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联系电话</w:t>
            </w:r>
          </w:p>
        </w:tc>
        <w:tc>
          <w:tcPr>
            <w:tcW w:w="1655" w:type="dxa"/>
            <w:noWrap w:val="0"/>
            <w:vAlign w:val="center"/>
          </w:tcPr>
          <w:p>
            <w:pPr>
              <w:widowControl/>
              <w:jc w:val="left"/>
              <w:rPr>
                <w:rFonts w:hint="eastAsia" w:ascii="仿宋_GB2312" w:hAnsi="仿宋_GB2312" w:eastAsia="仿宋_GB2312" w:cs="仿宋_GB2312"/>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1767" w:type="dxa"/>
            <w:vMerge w:val="continue"/>
            <w:noWrap w:val="0"/>
            <w:vAlign w:val="center"/>
          </w:tcPr>
          <w:p>
            <w:pPr>
              <w:widowControl/>
              <w:jc w:val="left"/>
              <w:rPr>
                <w:rFonts w:hint="eastAsia" w:ascii="仿宋_GB2312" w:hAnsi="仿宋_GB2312" w:eastAsia="仿宋_GB2312" w:cs="仿宋_GB2312"/>
              </w:rPr>
            </w:pPr>
          </w:p>
        </w:tc>
        <w:tc>
          <w:tcPr>
            <w:tcW w:w="1666" w:type="dxa"/>
            <w:noWrap w:val="0"/>
            <w:vAlign w:val="center"/>
          </w:tcPr>
          <w:p>
            <w:pPr>
              <w:widowControl/>
              <w:jc w:val="left"/>
              <w:rPr>
                <w:rFonts w:hint="eastAsia" w:ascii="仿宋_GB2312" w:hAnsi="仿宋_GB2312" w:eastAsia="仿宋_GB2312" w:cs="仿宋_GB2312"/>
              </w:rPr>
            </w:pPr>
            <w:r>
              <w:rPr>
                <w:rFonts w:hint="eastAsia" w:ascii="仿宋_GB2312" w:hAnsi="仿宋_GB2312" w:eastAsia="仿宋_GB2312" w:cs="仿宋_GB2312"/>
                <w:kern w:val="0"/>
                <w:sz w:val="24"/>
              </w:rPr>
              <w:t>人员总数</w:t>
            </w:r>
          </w:p>
        </w:tc>
        <w:tc>
          <w:tcPr>
            <w:tcW w:w="667" w:type="dxa"/>
            <w:gridSpan w:val="2"/>
            <w:noWrap w:val="0"/>
            <w:vAlign w:val="center"/>
          </w:tcPr>
          <w:p>
            <w:pPr>
              <w:widowControl/>
              <w:jc w:val="left"/>
              <w:rPr>
                <w:rFonts w:hint="eastAsia" w:ascii="仿宋_GB2312" w:hAnsi="仿宋_GB2312" w:eastAsia="仿宋_GB2312" w:cs="仿宋_GB2312"/>
              </w:rPr>
            </w:pPr>
          </w:p>
        </w:tc>
        <w:tc>
          <w:tcPr>
            <w:tcW w:w="1233" w:type="dxa"/>
            <w:gridSpan w:val="2"/>
            <w:noWrap w:val="0"/>
            <w:vAlign w:val="center"/>
          </w:tcPr>
          <w:p>
            <w:pPr>
              <w:widowControl/>
              <w:jc w:val="left"/>
              <w:rPr>
                <w:rFonts w:hint="eastAsia" w:ascii="仿宋_GB2312" w:hAnsi="仿宋_GB2312" w:eastAsia="仿宋_GB2312" w:cs="仿宋_GB2312"/>
              </w:rPr>
            </w:pPr>
            <w:r>
              <w:rPr>
                <w:rFonts w:hint="eastAsia" w:ascii="仿宋_GB2312" w:hAnsi="仿宋_GB2312" w:eastAsia="仿宋_GB2312" w:cs="仿宋_GB2312"/>
                <w:kern w:val="0"/>
                <w:sz w:val="24"/>
              </w:rPr>
              <w:t>专职人数</w:t>
            </w:r>
          </w:p>
        </w:tc>
        <w:tc>
          <w:tcPr>
            <w:tcW w:w="989" w:type="dxa"/>
            <w:noWrap w:val="0"/>
            <w:vAlign w:val="center"/>
          </w:tcPr>
          <w:p>
            <w:pPr>
              <w:widowControl/>
              <w:jc w:val="left"/>
              <w:rPr>
                <w:rFonts w:hint="eastAsia" w:ascii="仿宋_GB2312" w:hAnsi="仿宋_GB2312" w:eastAsia="仿宋_GB2312" w:cs="仿宋_GB2312"/>
                <w:kern w:val="0"/>
                <w:sz w:val="24"/>
              </w:rPr>
            </w:pPr>
          </w:p>
        </w:tc>
        <w:tc>
          <w:tcPr>
            <w:tcW w:w="934" w:type="dxa"/>
            <w:noWrap w:val="0"/>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兼职人数</w:t>
            </w:r>
          </w:p>
        </w:tc>
        <w:tc>
          <w:tcPr>
            <w:tcW w:w="1655" w:type="dxa"/>
            <w:noWrap w:val="0"/>
            <w:vAlign w:val="center"/>
          </w:tcPr>
          <w:p>
            <w:pPr>
              <w:widowControl/>
              <w:jc w:val="left"/>
              <w:rPr>
                <w:rFonts w:hint="eastAsia" w:ascii="仿宋_GB2312" w:hAnsi="仿宋_GB2312" w:eastAsia="仿宋_GB2312" w:cs="仿宋_GB2312"/>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61" w:hRule="atLeast"/>
        </w:trPr>
        <w:tc>
          <w:tcPr>
            <w:tcW w:w="1767" w:type="dxa"/>
            <w:vMerge w:val="continue"/>
            <w:noWrap w:val="0"/>
            <w:vAlign w:val="center"/>
          </w:tcPr>
          <w:p>
            <w:pPr>
              <w:widowControl/>
              <w:jc w:val="left"/>
              <w:rPr>
                <w:rFonts w:hint="eastAsia" w:ascii="仿宋_GB2312" w:hAnsi="仿宋_GB2312" w:eastAsia="仿宋_GB2312" w:cs="仿宋_GB2312"/>
                <w:kern w:val="0"/>
                <w:sz w:val="24"/>
              </w:rPr>
            </w:pPr>
          </w:p>
        </w:tc>
        <w:tc>
          <w:tcPr>
            <w:tcW w:w="1666" w:type="dxa"/>
            <w:noWrap w:val="0"/>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人员姓名</w:t>
            </w:r>
          </w:p>
        </w:tc>
        <w:tc>
          <w:tcPr>
            <w:tcW w:w="5478" w:type="dxa"/>
            <w:gridSpan w:val="7"/>
            <w:noWrap w:val="0"/>
            <w:vAlign w:val="center"/>
          </w:tcPr>
          <w:p>
            <w:pPr>
              <w:widowControl/>
              <w:jc w:val="left"/>
              <w:rPr>
                <w:rFonts w:hint="eastAsia" w:ascii="仿宋_GB2312" w:hAnsi="仿宋_GB2312" w:eastAsia="仿宋_GB2312" w:cs="仿宋_GB2312"/>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1767" w:type="dxa"/>
            <w:vMerge w:val="restart"/>
            <w:noWrap w:val="0"/>
            <w:vAlign w:val="center"/>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val="en-US" w:eastAsia="zh-CN"/>
              </w:rPr>
              <w:t>联合体</w:t>
            </w:r>
            <w:r>
              <w:rPr>
                <w:rFonts w:hint="eastAsia" w:ascii="仿宋_GB2312" w:hAnsi="仿宋_GB2312" w:eastAsia="仿宋_GB2312" w:cs="仿宋_GB2312"/>
                <w:kern w:val="0"/>
                <w:sz w:val="24"/>
              </w:rPr>
              <w:t>成员</w:t>
            </w:r>
            <w:r>
              <w:rPr>
                <w:rFonts w:hint="eastAsia" w:ascii="仿宋_GB2312" w:hAnsi="仿宋_GB2312" w:eastAsia="仿宋_GB2312" w:cs="仿宋_GB2312"/>
                <w:kern w:val="0"/>
                <w:sz w:val="24"/>
                <w:lang w:val="en-US" w:eastAsia="zh-CN"/>
              </w:rPr>
              <w:t>情况</w:t>
            </w:r>
          </w:p>
        </w:tc>
        <w:tc>
          <w:tcPr>
            <w:tcW w:w="2789" w:type="dxa"/>
            <w:gridSpan w:val="4"/>
            <w:noWrap w:val="0"/>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组成</w:t>
            </w:r>
          </w:p>
        </w:tc>
        <w:tc>
          <w:tcPr>
            <w:tcW w:w="1766" w:type="dxa"/>
            <w:gridSpan w:val="2"/>
            <w:noWrap w:val="0"/>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数量</w:t>
            </w:r>
          </w:p>
          <w:p>
            <w:pPr>
              <w:widowControl/>
              <w:jc w:val="center"/>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eastAsia="zh-CN"/>
              </w:rPr>
              <w:t>（</w:t>
            </w:r>
            <w:r>
              <w:rPr>
                <w:rFonts w:hint="eastAsia" w:ascii="仿宋_GB2312" w:hAnsi="仿宋_GB2312" w:eastAsia="仿宋_GB2312" w:cs="仿宋_GB2312"/>
                <w:kern w:val="0"/>
                <w:sz w:val="24"/>
                <w:lang w:val="en-US" w:eastAsia="zh-CN"/>
              </w:rPr>
              <w:t>在校生数</w:t>
            </w:r>
            <w:r>
              <w:rPr>
                <w:rFonts w:hint="eastAsia" w:ascii="仿宋_GB2312" w:hAnsi="仿宋_GB2312" w:eastAsia="仿宋_GB2312" w:cs="仿宋_GB2312"/>
                <w:kern w:val="0"/>
                <w:sz w:val="24"/>
                <w:lang w:eastAsia="zh-CN"/>
              </w:rPr>
              <w:t>）</w:t>
            </w:r>
          </w:p>
        </w:tc>
        <w:tc>
          <w:tcPr>
            <w:tcW w:w="2589" w:type="dxa"/>
            <w:gridSpan w:val="2"/>
            <w:noWrap w:val="0"/>
            <w:vAlign w:val="center"/>
          </w:tcPr>
          <w:p>
            <w:pPr>
              <w:widowControl/>
              <w:jc w:val="center"/>
              <w:rPr>
                <w:rFonts w:hint="default"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单位名称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1767" w:type="dxa"/>
            <w:vMerge w:val="continue"/>
            <w:noWrap w:val="0"/>
            <w:vAlign w:val="center"/>
          </w:tcPr>
          <w:p>
            <w:pPr>
              <w:widowControl/>
              <w:jc w:val="left"/>
              <w:rPr>
                <w:rFonts w:hint="eastAsia" w:ascii="仿宋_GB2312" w:hAnsi="仿宋_GB2312" w:eastAsia="仿宋_GB2312" w:cs="仿宋_GB2312"/>
                <w:kern w:val="0"/>
                <w:sz w:val="24"/>
              </w:rPr>
            </w:pPr>
          </w:p>
        </w:tc>
        <w:tc>
          <w:tcPr>
            <w:tcW w:w="2789" w:type="dxa"/>
            <w:gridSpan w:val="4"/>
            <w:noWrap w:val="0"/>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中职学校</w:t>
            </w:r>
          </w:p>
        </w:tc>
        <w:tc>
          <w:tcPr>
            <w:tcW w:w="1766" w:type="dxa"/>
            <w:gridSpan w:val="2"/>
            <w:noWrap w:val="0"/>
            <w:vAlign w:val="center"/>
          </w:tcPr>
          <w:p>
            <w:pPr>
              <w:widowControl/>
              <w:jc w:val="left"/>
              <w:rPr>
                <w:rFonts w:hint="eastAsia" w:ascii="仿宋_GB2312" w:hAnsi="仿宋_GB2312" w:eastAsia="仿宋_GB2312" w:cs="仿宋_GB2312"/>
                <w:kern w:val="0"/>
                <w:sz w:val="24"/>
              </w:rPr>
            </w:pPr>
          </w:p>
        </w:tc>
        <w:tc>
          <w:tcPr>
            <w:tcW w:w="2589" w:type="dxa"/>
            <w:gridSpan w:val="2"/>
            <w:noWrap w:val="0"/>
            <w:vAlign w:val="center"/>
          </w:tcPr>
          <w:p>
            <w:pPr>
              <w:widowControl/>
              <w:jc w:val="left"/>
              <w:rPr>
                <w:rFonts w:hint="eastAsia" w:ascii="仿宋_GB2312" w:hAnsi="仿宋_GB2312" w:eastAsia="仿宋_GB2312" w:cs="仿宋_GB2312"/>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1767" w:type="dxa"/>
            <w:vMerge w:val="continue"/>
            <w:noWrap w:val="0"/>
            <w:vAlign w:val="center"/>
          </w:tcPr>
          <w:p>
            <w:pPr>
              <w:widowControl/>
              <w:jc w:val="left"/>
              <w:rPr>
                <w:rFonts w:hint="eastAsia" w:ascii="仿宋_GB2312" w:hAnsi="仿宋_GB2312" w:eastAsia="仿宋_GB2312" w:cs="仿宋_GB2312"/>
                <w:kern w:val="0"/>
                <w:sz w:val="24"/>
              </w:rPr>
            </w:pPr>
          </w:p>
        </w:tc>
        <w:tc>
          <w:tcPr>
            <w:tcW w:w="2789" w:type="dxa"/>
            <w:gridSpan w:val="4"/>
            <w:noWrap w:val="0"/>
            <w:vAlign w:val="center"/>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rPr>
              <w:t>高职院校</w:t>
            </w:r>
            <w:r>
              <w:rPr>
                <w:rFonts w:hint="eastAsia" w:ascii="仿宋_GB2312" w:hAnsi="仿宋_GB2312" w:eastAsia="仿宋_GB2312" w:cs="仿宋_GB2312"/>
                <w:kern w:val="0"/>
                <w:sz w:val="24"/>
                <w:lang w:eastAsia="zh-CN"/>
              </w:rPr>
              <w:t>（</w:t>
            </w:r>
            <w:r>
              <w:rPr>
                <w:rFonts w:hint="eastAsia" w:ascii="仿宋_GB2312" w:hAnsi="仿宋_GB2312" w:eastAsia="仿宋_GB2312" w:cs="仿宋_GB2312"/>
                <w:kern w:val="0"/>
                <w:sz w:val="24"/>
                <w:lang w:val="en-US" w:eastAsia="zh-CN"/>
              </w:rPr>
              <w:t>含职教本科</w:t>
            </w:r>
            <w:r>
              <w:rPr>
                <w:rFonts w:hint="eastAsia" w:ascii="仿宋_GB2312" w:hAnsi="仿宋_GB2312" w:eastAsia="仿宋_GB2312" w:cs="仿宋_GB2312"/>
                <w:kern w:val="0"/>
                <w:sz w:val="24"/>
                <w:lang w:eastAsia="zh-CN"/>
              </w:rPr>
              <w:t>）</w:t>
            </w:r>
          </w:p>
        </w:tc>
        <w:tc>
          <w:tcPr>
            <w:tcW w:w="1766" w:type="dxa"/>
            <w:gridSpan w:val="2"/>
            <w:noWrap w:val="0"/>
            <w:vAlign w:val="center"/>
          </w:tcPr>
          <w:p>
            <w:pPr>
              <w:widowControl/>
              <w:jc w:val="left"/>
              <w:rPr>
                <w:rFonts w:hint="eastAsia" w:ascii="仿宋_GB2312" w:hAnsi="仿宋_GB2312" w:eastAsia="仿宋_GB2312" w:cs="仿宋_GB2312"/>
                <w:kern w:val="0"/>
                <w:sz w:val="24"/>
              </w:rPr>
            </w:pPr>
          </w:p>
        </w:tc>
        <w:tc>
          <w:tcPr>
            <w:tcW w:w="2589" w:type="dxa"/>
            <w:gridSpan w:val="2"/>
            <w:noWrap w:val="0"/>
            <w:vAlign w:val="center"/>
          </w:tcPr>
          <w:p>
            <w:pPr>
              <w:widowControl/>
              <w:jc w:val="left"/>
              <w:rPr>
                <w:rFonts w:hint="eastAsia" w:ascii="仿宋_GB2312" w:hAnsi="仿宋_GB2312" w:eastAsia="仿宋_GB2312" w:cs="仿宋_GB2312"/>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1767" w:type="dxa"/>
            <w:vMerge w:val="continue"/>
            <w:noWrap w:val="0"/>
            <w:vAlign w:val="center"/>
          </w:tcPr>
          <w:p>
            <w:pPr>
              <w:widowControl/>
              <w:jc w:val="left"/>
              <w:rPr>
                <w:rFonts w:hint="eastAsia" w:ascii="仿宋_GB2312" w:hAnsi="仿宋_GB2312" w:eastAsia="仿宋_GB2312" w:cs="仿宋_GB2312"/>
                <w:kern w:val="0"/>
                <w:sz w:val="24"/>
              </w:rPr>
            </w:pPr>
          </w:p>
        </w:tc>
        <w:tc>
          <w:tcPr>
            <w:tcW w:w="2789" w:type="dxa"/>
            <w:gridSpan w:val="4"/>
            <w:noWrap w:val="0"/>
            <w:vAlign w:val="center"/>
          </w:tcPr>
          <w:p>
            <w:pPr>
              <w:widowControl/>
              <w:jc w:val="left"/>
              <w:rPr>
                <w:rFonts w:hint="eastAsia" w:ascii="仿宋_GB2312" w:hAnsi="仿宋_GB2312" w:eastAsia="仿宋_GB2312" w:cs="仿宋_GB2312"/>
                <w:kern w:val="0"/>
                <w:sz w:val="24"/>
                <w:lang w:eastAsia="zh-CN"/>
              </w:rPr>
            </w:pPr>
            <w:r>
              <w:rPr>
                <w:rFonts w:hint="eastAsia" w:ascii="仿宋_GB2312" w:hAnsi="仿宋_GB2312" w:eastAsia="仿宋_GB2312" w:cs="仿宋_GB2312"/>
                <w:kern w:val="0"/>
                <w:sz w:val="24"/>
                <w:lang w:val="en-US" w:eastAsia="zh-CN"/>
              </w:rPr>
              <w:t>普通</w:t>
            </w:r>
            <w:r>
              <w:rPr>
                <w:rFonts w:hint="eastAsia" w:ascii="仿宋_GB2312" w:hAnsi="仿宋_GB2312" w:eastAsia="仿宋_GB2312" w:cs="仿宋_GB2312"/>
                <w:kern w:val="0"/>
                <w:sz w:val="24"/>
              </w:rPr>
              <w:t>本科</w:t>
            </w:r>
            <w:r>
              <w:rPr>
                <w:rFonts w:hint="eastAsia" w:ascii="仿宋_GB2312" w:hAnsi="仿宋_GB2312" w:eastAsia="仿宋_GB2312" w:cs="仿宋_GB2312"/>
                <w:kern w:val="0"/>
                <w:sz w:val="24"/>
                <w:lang w:val="en-US" w:eastAsia="zh-CN"/>
              </w:rPr>
              <w:t>学校</w:t>
            </w:r>
          </w:p>
        </w:tc>
        <w:tc>
          <w:tcPr>
            <w:tcW w:w="1766" w:type="dxa"/>
            <w:gridSpan w:val="2"/>
            <w:noWrap w:val="0"/>
            <w:vAlign w:val="center"/>
          </w:tcPr>
          <w:p>
            <w:pPr>
              <w:widowControl/>
              <w:jc w:val="left"/>
              <w:rPr>
                <w:rFonts w:hint="eastAsia" w:ascii="仿宋_GB2312" w:hAnsi="仿宋_GB2312" w:eastAsia="仿宋_GB2312" w:cs="仿宋_GB2312"/>
                <w:kern w:val="0"/>
                <w:sz w:val="24"/>
                <w:lang w:val="en-US" w:eastAsia="zh-CN"/>
              </w:rPr>
            </w:pPr>
          </w:p>
        </w:tc>
        <w:tc>
          <w:tcPr>
            <w:tcW w:w="2589" w:type="dxa"/>
            <w:gridSpan w:val="2"/>
            <w:noWrap w:val="0"/>
            <w:vAlign w:val="center"/>
          </w:tcPr>
          <w:p>
            <w:pPr>
              <w:widowControl/>
              <w:jc w:val="left"/>
              <w:rPr>
                <w:rFonts w:hint="eastAsia" w:ascii="仿宋_GB2312" w:hAnsi="仿宋_GB2312" w:eastAsia="仿宋_GB2312" w:cs="仿宋_GB2312"/>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1767" w:type="dxa"/>
            <w:vMerge w:val="continue"/>
            <w:noWrap w:val="0"/>
            <w:vAlign w:val="center"/>
          </w:tcPr>
          <w:p>
            <w:pPr>
              <w:widowControl/>
              <w:jc w:val="left"/>
              <w:rPr>
                <w:rFonts w:hint="eastAsia" w:ascii="仿宋_GB2312" w:hAnsi="仿宋_GB2312" w:eastAsia="仿宋_GB2312" w:cs="仿宋_GB2312"/>
                <w:kern w:val="0"/>
                <w:sz w:val="24"/>
              </w:rPr>
            </w:pPr>
          </w:p>
        </w:tc>
        <w:tc>
          <w:tcPr>
            <w:tcW w:w="2789" w:type="dxa"/>
            <w:gridSpan w:val="4"/>
            <w:noWrap w:val="0"/>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政府部门</w:t>
            </w:r>
          </w:p>
        </w:tc>
        <w:tc>
          <w:tcPr>
            <w:tcW w:w="1766" w:type="dxa"/>
            <w:gridSpan w:val="2"/>
            <w:noWrap w:val="0"/>
            <w:vAlign w:val="center"/>
          </w:tcPr>
          <w:p>
            <w:pPr>
              <w:widowControl/>
              <w:jc w:val="left"/>
              <w:rPr>
                <w:rFonts w:hint="eastAsia" w:ascii="仿宋_GB2312" w:hAnsi="仿宋_GB2312" w:eastAsia="仿宋_GB2312" w:cs="仿宋_GB2312"/>
                <w:kern w:val="0"/>
                <w:sz w:val="24"/>
              </w:rPr>
            </w:pPr>
          </w:p>
        </w:tc>
        <w:tc>
          <w:tcPr>
            <w:tcW w:w="2589" w:type="dxa"/>
            <w:gridSpan w:val="2"/>
            <w:noWrap w:val="0"/>
            <w:vAlign w:val="center"/>
          </w:tcPr>
          <w:p>
            <w:pPr>
              <w:widowControl/>
              <w:jc w:val="left"/>
              <w:rPr>
                <w:rFonts w:hint="eastAsia" w:ascii="仿宋_GB2312" w:hAnsi="仿宋_GB2312" w:eastAsia="仿宋_GB2312" w:cs="仿宋_GB2312"/>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1767" w:type="dxa"/>
            <w:vMerge w:val="continue"/>
            <w:noWrap w:val="0"/>
            <w:vAlign w:val="center"/>
          </w:tcPr>
          <w:p>
            <w:pPr>
              <w:widowControl/>
              <w:jc w:val="left"/>
              <w:rPr>
                <w:rFonts w:hint="eastAsia" w:ascii="仿宋_GB2312" w:hAnsi="仿宋_GB2312" w:eastAsia="仿宋_GB2312" w:cs="仿宋_GB2312"/>
                <w:kern w:val="0"/>
                <w:sz w:val="24"/>
              </w:rPr>
            </w:pPr>
          </w:p>
        </w:tc>
        <w:tc>
          <w:tcPr>
            <w:tcW w:w="2789" w:type="dxa"/>
            <w:gridSpan w:val="4"/>
            <w:noWrap w:val="0"/>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企业</w:t>
            </w:r>
          </w:p>
        </w:tc>
        <w:tc>
          <w:tcPr>
            <w:tcW w:w="1766" w:type="dxa"/>
            <w:gridSpan w:val="2"/>
            <w:noWrap w:val="0"/>
            <w:vAlign w:val="center"/>
          </w:tcPr>
          <w:p>
            <w:pPr>
              <w:widowControl/>
              <w:jc w:val="left"/>
              <w:rPr>
                <w:rFonts w:hint="eastAsia" w:ascii="仿宋_GB2312" w:hAnsi="仿宋_GB2312" w:eastAsia="仿宋_GB2312" w:cs="仿宋_GB2312"/>
                <w:kern w:val="0"/>
                <w:sz w:val="24"/>
              </w:rPr>
            </w:pPr>
          </w:p>
        </w:tc>
        <w:tc>
          <w:tcPr>
            <w:tcW w:w="2589" w:type="dxa"/>
            <w:gridSpan w:val="2"/>
            <w:noWrap w:val="0"/>
            <w:vAlign w:val="center"/>
          </w:tcPr>
          <w:p>
            <w:pPr>
              <w:widowControl/>
              <w:jc w:val="left"/>
              <w:rPr>
                <w:rFonts w:hint="eastAsia" w:ascii="仿宋_GB2312" w:hAnsi="仿宋_GB2312" w:eastAsia="仿宋_GB2312" w:cs="仿宋_GB2312"/>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1767" w:type="dxa"/>
            <w:vMerge w:val="continue"/>
            <w:noWrap w:val="0"/>
            <w:vAlign w:val="center"/>
          </w:tcPr>
          <w:p>
            <w:pPr>
              <w:widowControl/>
              <w:jc w:val="left"/>
              <w:rPr>
                <w:rFonts w:hint="eastAsia" w:ascii="仿宋_GB2312" w:hAnsi="仿宋_GB2312" w:eastAsia="仿宋_GB2312" w:cs="仿宋_GB2312"/>
                <w:kern w:val="0"/>
                <w:sz w:val="24"/>
              </w:rPr>
            </w:pPr>
          </w:p>
        </w:tc>
        <w:tc>
          <w:tcPr>
            <w:tcW w:w="2789" w:type="dxa"/>
            <w:gridSpan w:val="4"/>
            <w:noWrap w:val="0"/>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科研机构</w:t>
            </w:r>
          </w:p>
        </w:tc>
        <w:tc>
          <w:tcPr>
            <w:tcW w:w="1766" w:type="dxa"/>
            <w:gridSpan w:val="2"/>
            <w:noWrap w:val="0"/>
            <w:vAlign w:val="center"/>
          </w:tcPr>
          <w:p>
            <w:pPr>
              <w:widowControl/>
              <w:jc w:val="left"/>
              <w:rPr>
                <w:rFonts w:hint="eastAsia" w:ascii="仿宋_GB2312" w:hAnsi="仿宋_GB2312" w:eastAsia="仿宋_GB2312" w:cs="仿宋_GB2312"/>
                <w:kern w:val="0"/>
                <w:sz w:val="24"/>
              </w:rPr>
            </w:pPr>
          </w:p>
        </w:tc>
        <w:tc>
          <w:tcPr>
            <w:tcW w:w="2589" w:type="dxa"/>
            <w:gridSpan w:val="2"/>
            <w:noWrap w:val="0"/>
            <w:vAlign w:val="center"/>
          </w:tcPr>
          <w:p>
            <w:pPr>
              <w:widowControl/>
              <w:jc w:val="left"/>
              <w:rPr>
                <w:rFonts w:hint="eastAsia" w:ascii="仿宋_GB2312" w:hAnsi="仿宋_GB2312" w:eastAsia="仿宋_GB2312" w:cs="仿宋_GB2312"/>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1767" w:type="dxa"/>
            <w:vMerge w:val="continue"/>
            <w:noWrap w:val="0"/>
            <w:vAlign w:val="center"/>
          </w:tcPr>
          <w:p>
            <w:pPr>
              <w:widowControl/>
              <w:jc w:val="left"/>
              <w:rPr>
                <w:rFonts w:hint="eastAsia" w:ascii="仿宋_GB2312" w:hAnsi="仿宋_GB2312" w:eastAsia="仿宋_GB2312" w:cs="仿宋_GB2312"/>
                <w:kern w:val="0"/>
                <w:sz w:val="24"/>
              </w:rPr>
            </w:pPr>
          </w:p>
        </w:tc>
        <w:tc>
          <w:tcPr>
            <w:tcW w:w="2789" w:type="dxa"/>
            <w:gridSpan w:val="4"/>
            <w:noWrap w:val="0"/>
            <w:vAlign w:val="center"/>
          </w:tcPr>
          <w:p>
            <w:pPr>
              <w:widowControl/>
              <w:jc w:val="left"/>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其他组织</w:t>
            </w:r>
          </w:p>
        </w:tc>
        <w:tc>
          <w:tcPr>
            <w:tcW w:w="1766" w:type="dxa"/>
            <w:gridSpan w:val="2"/>
            <w:noWrap w:val="0"/>
            <w:vAlign w:val="center"/>
          </w:tcPr>
          <w:p>
            <w:pPr>
              <w:widowControl/>
              <w:jc w:val="left"/>
              <w:rPr>
                <w:rFonts w:hint="eastAsia" w:ascii="仿宋_GB2312" w:hAnsi="仿宋_GB2312" w:eastAsia="仿宋_GB2312" w:cs="仿宋_GB2312"/>
                <w:kern w:val="0"/>
                <w:sz w:val="24"/>
              </w:rPr>
            </w:pPr>
          </w:p>
        </w:tc>
        <w:tc>
          <w:tcPr>
            <w:tcW w:w="2589" w:type="dxa"/>
            <w:gridSpan w:val="2"/>
            <w:noWrap w:val="0"/>
            <w:vAlign w:val="center"/>
          </w:tcPr>
          <w:p>
            <w:pPr>
              <w:widowControl/>
              <w:jc w:val="left"/>
              <w:rPr>
                <w:rFonts w:hint="eastAsia" w:ascii="仿宋_GB2312" w:hAnsi="仿宋_GB2312" w:eastAsia="仿宋_GB2312" w:cs="仿宋_GB2312"/>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92" w:hRule="atLeast"/>
        </w:trPr>
        <w:tc>
          <w:tcPr>
            <w:tcW w:w="1767" w:type="dxa"/>
            <w:vMerge w:val="restart"/>
            <w:noWrap w:val="0"/>
            <w:vAlign w:val="center"/>
          </w:tcPr>
          <w:p>
            <w:pPr>
              <w:widowControl/>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val="en-US" w:eastAsia="zh-CN"/>
              </w:rPr>
              <w:t>拟投入</w:t>
            </w:r>
            <w:r>
              <w:rPr>
                <w:rFonts w:hint="eastAsia" w:ascii="仿宋_GB2312" w:hAnsi="仿宋_GB2312" w:eastAsia="仿宋_GB2312" w:cs="仿宋_GB2312"/>
                <w:kern w:val="0"/>
                <w:sz w:val="24"/>
              </w:rPr>
              <w:t>运行经费</w:t>
            </w:r>
            <w:r>
              <w:rPr>
                <w:rFonts w:hint="eastAsia" w:ascii="仿宋_GB2312" w:hAnsi="仿宋_GB2312" w:eastAsia="仿宋_GB2312" w:cs="仿宋_GB2312"/>
                <w:kern w:val="0"/>
                <w:sz w:val="24"/>
                <w:lang w:val="en-US" w:eastAsia="zh-CN"/>
              </w:rPr>
              <w:t>总额</w:t>
            </w:r>
            <w:r>
              <w:rPr>
                <w:rFonts w:hint="eastAsia" w:ascii="仿宋_GB2312" w:hAnsi="仿宋_GB2312" w:eastAsia="仿宋_GB2312" w:cs="仿宋_GB2312"/>
                <w:kern w:val="0"/>
                <w:sz w:val="24"/>
              </w:rPr>
              <w:t>（万元）</w:t>
            </w:r>
          </w:p>
        </w:tc>
        <w:tc>
          <w:tcPr>
            <w:tcW w:w="2278" w:type="dxa"/>
            <w:gridSpan w:val="2"/>
            <w:noWrap w:val="0"/>
            <w:vAlign w:val="center"/>
          </w:tcPr>
          <w:p>
            <w:pPr>
              <w:widowControl/>
              <w:jc w:val="center"/>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kern w:val="0"/>
                <w:sz w:val="24"/>
              </w:rPr>
              <w:t>20</w:t>
            </w:r>
            <w:r>
              <w:rPr>
                <w:rFonts w:hint="eastAsia" w:ascii="仿宋_GB2312" w:hAnsi="仿宋_GB2312" w:eastAsia="仿宋_GB2312" w:cs="仿宋_GB2312"/>
                <w:kern w:val="0"/>
                <w:sz w:val="24"/>
                <w:lang w:val="en-US" w:eastAsia="zh-CN"/>
              </w:rPr>
              <w:t>23</w:t>
            </w:r>
            <w:r>
              <w:rPr>
                <w:rFonts w:hint="eastAsia" w:ascii="仿宋_GB2312" w:hAnsi="仿宋_GB2312" w:eastAsia="仿宋_GB2312" w:cs="仿宋_GB2312"/>
                <w:kern w:val="0"/>
                <w:sz w:val="24"/>
              </w:rPr>
              <w:t>年</w:t>
            </w:r>
            <w:r>
              <w:rPr>
                <w:rStyle w:val="8"/>
                <w:rFonts w:hint="eastAsia" w:ascii="仿宋_GB2312" w:hAnsi="仿宋_GB2312" w:eastAsia="仿宋_GB2312" w:cs="仿宋_GB2312"/>
                <w:kern w:val="0"/>
                <w:sz w:val="24"/>
                <w:szCs w:val="22"/>
                <w:lang w:val="en-US" w:eastAsia="zh-CN"/>
              </w:rPr>
              <w:t>2</w:t>
            </w:r>
          </w:p>
        </w:tc>
        <w:tc>
          <w:tcPr>
            <w:tcW w:w="2277" w:type="dxa"/>
            <w:gridSpan w:val="4"/>
            <w:noWrap w:val="0"/>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20</w:t>
            </w:r>
            <w:r>
              <w:rPr>
                <w:rFonts w:hint="eastAsia" w:ascii="仿宋_GB2312" w:hAnsi="仿宋_GB2312" w:eastAsia="仿宋_GB2312" w:cs="仿宋_GB2312"/>
                <w:kern w:val="0"/>
                <w:sz w:val="24"/>
                <w:lang w:val="en-US" w:eastAsia="zh-CN"/>
              </w:rPr>
              <w:t>24</w:t>
            </w:r>
            <w:r>
              <w:rPr>
                <w:rFonts w:hint="eastAsia" w:ascii="仿宋_GB2312" w:hAnsi="仿宋_GB2312" w:eastAsia="仿宋_GB2312" w:cs="仿宋_GB2312"/>
                <w:kern w:val="0"/>
                <w:sz w:val="24"/>
              </w:rPr>
              <w:t>年</w:t>
            </w:r>
          </w:p>
        </w:tc>
        <w:tc>
          <w:tcPr>
            <w:tcW w:w="2589" w:type="dxa"/>
            <w:gridSpan w:val="2"/>
            <w:noWrap w:val="0"/>
            <w:vAlign w:val="center"/>
          </w:tcPr>
          <w:p>
            <w:pPr>
              <w:widowControl/>
              <w:jc w:val="center"/>
              <w:rPr>
                <w:rFonts w:hint="eastAsia" w:ascii="仿宋_GB2312" w:hAnsi="仿宋_GB2312" w:eastAsia="仿宋_GB2312" w:cs="仿宋_GB2312"/>
                <w:kern w:val="0"/>
                <w:sz w:val="24"/>
              </w:rPr>
            </w:pPr>
            <w:r>
              <w:rPr>
                <w:rFonts w:hint="eastAsia" w:ascii="仿宋_GB2312" w:hAnsi="仿宋_GB2312" w:eastAsia="仿宋_GB2312" w:cs="仿宋_GB2312"/>
                <w:kern w:val="0"/>
                <w:sz w:val="24"/>
              </w:rPr>
              <w:t>20</w:t>
            </w:r>
            <w:r>
              <w:rPr>
                <w:rFonts w:hint="eastAsia" w:ascii="仿宋_GB2312" w:hAnsi="仿宋_GB2312" w:eastAsia="仿宋_GB2312" w:cs="仿宋_GB2312"/>
                <w:kern w:val="0"/>
                <w:sz w:val="24"/>
                <w:lang w:val="en-US" w:eastAsia="zh-CN"/>
              </w:rPr>
              <w:t>25</w:t>
            </w:r>
            <w:r>
              <w:rPr>
                <w:rFonts w:hint="eastAsia" w:ascii="仿宋_GB2312" w:hAnsi="仿宋_GB2312" w:eastAsia="仿宋_GB2312" w:cs="仿宋_GB2312"/>
                <w:kern w:val="0"/>
                <w:sz w:val="24"/>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00" w:hRule="atLeast"/>
        </w:trPr>
        <w:tc>
          <w:tcPr>
            <w:tcW w:w="1767" w:type="dxa"/>
            <w:vMerge w:val="continue"/>
            <w:noWrap w:val="0"/>
            <w:vAlign w:val="center"/>
          </w:tcPr>
          <w:p>
            <w:pPr>
              <w:widowControl/>
              <w:jc w:val="left"/>
              <w:rPr>
                <w:rFonts w:hint="eastAsia" w:ascii="仿宋_GB2312" w:hAnsi="仿宋_GB2312" w:eastAsia="仿宋_GB2312" w:cs="仿宋_GB2312"/>
                <w:kern w:val="0"/>
                <w:sz w:val="24"/>
              </w:rPr>
            </w:pPr>
          </w:p>
        </w:tc>
        <w:tc>
          <w:tcPr>
            <w:tcW w:w="2278" w:type="dxa"/>
            <w:gridSpan w:val="2"/>
            <w:noWrap w:val="0"/>
            <w:vAlign w:val="center"/>
          </w:tcPr>
          <w:p>
            <w:pPr>
              <w:widowControl/>
              <w:jc w:val="left"/>
              <w:rPr>
                <w:rFonts w:hint="eastAsia" w:ascii="仿宋_GB2312" w:hAnsi="仿宋_GB2312" w:eastAsia="仿宋_GB2312" w:cs="仿宋_GB2312"/>
                <w:kern w:val="0"/>
                <w:sz w:val="24"/>
              </w:rPr>
            </w:pPr>
          </w:p>
        </w:tc>
        <w:tc>
          <w:tcPr>
            <w:tcW w:w="2277" w:type="dxa"/>
            <w:gridSpan w:val="4"/>
            <w:noWrap w:val="0"/>
            <w:vAlign w:val="center"/>
          </w:tcPr>
          <w:p>
            <w:pPr>
              <w:widowControl/>
              <w:jc w:val="left"/>
              <w:rPr>
                <w:rFonts w:hint="eastAsia" w:ascii="仿宋_GB2312" w:hAnsi="仿宋_GB2312" w:eastAsia="仿宋_GB2312" w:cs="仿宋_GB2312"/>
                <w:kern w:val="0"/>
                <w:sz w:val="24"/>
              </w:rPr>
            </w:pPr>
          </w:p>
        </w:tc>
        <w:tc>
          <w:tcPr>
            <w:tcW w:w="2589" w:type="dxa"/>
            <w:gridSpan w:val="2"/>
            <w:noWrap w:val="0"/>
            <w:vAlign w:val="center"/>
          </w:tcPr>
          <w:p>
            <w:pPr>
              <w:widowControl/>
              <w:jc w:val="left"/>
              <w:rPr>
                <w:rFonts w:hint="eastAsia" w:ascii="仿宋_GB2312" w:hAnsi="仿宋_GB2312" w:eastAsia="仿宋_GB2312" w:cs="仿宋_GB2312"/>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1767" w:type="dxa"/>
            <w:vMerge w:val="restart"/>
            <w:noWrap w:val="0"/>
            <w:vAlign w:val="center"/>
          </w:tcPr>
          <w:p>
            <w:pPr>
              <w:widowControl/>
              <w:rPr>
                <w:rFonts w:hint="eastAsia" w:ascii="仿宋_GB2312" w:hAnsi="仿宋_GB2312" w:eastAsia="仿宋_GB2312" w:cs="仿宋_GB2312"/>
                <w:kern w:val="0"/>
                <w:sz w:val="24"/>
              </w:rPr>
            </w:pPr>
            <w:r>
              <w:rPr>
                <w:rFonts w:hint="eastAsia" w:ascii="仿宋_GB2312" w:hAnsi="仿宋_GB2312" w:eastAsia="仿宋_GB2312" w:cs="仿宋_GB2312"/>
                <w:kern w:val="0"/>
                <w:sz w:val="24"/>
                <w:lang w:val="en-US" w:eastAsia="zh-CN"/>
              </w:rPr>
              <w:t>2023年拟投入运行</w:t>
            </w:r>
            <w:r>
              <w:rPr>
                <w:rFonts w:hint="eastAsia" w:ascii="仿宋_GB2312" w:hAnsi="仿宋_GB2312" w:eastAsia="仿宋_GB2312" w:cs="仿宋_GB2312"/>
                <w:kern w:val="0"/>
                <w:sz w:val="24"/>
              </w:rPr>
              <w:t>经费来源（万元）</w:t>
            </w:r>
          </w:p>
        </w:tc>
        <w:tc>
          <w:tcPr>
            <w:tcW w:w="4555" w:type="dxa"/>
            <w:gridSpan w:val="6"/>
            <w:noWrap w:val="0"/>
            <w:vAlign w:val="center"/>
          </w:tcPr>
          <w:p>
            <w:pPr>
              <w:widowControl/>
              <w:jc w:val="left"/>
              <w:rPr>
                <w:rFonts w:hint="eastAsia" w:ascii="仿宋_GB2312" w:hAnsi="仿宋_GB2312" w:eastAsia="仿宋_GB2312" w:cs="仿宋_GB2312"/>
                <w:kern w:val="0"/>
                <w:sz w:val="24"/>
                <w:lang w:val="en-US" w:eastAsia="zh-CN"/>
              </w:rPr>
            </w:pPr>
            <w:r>
              <w:rPr>
                <w:rFonts w:hint="eastAsia" w:ascii="仿宋_GB2312" w:hAnsi="仿宋_GB2312" w:eastAsia="仿宋_GB2312" w:cs="仿宋_GB2312"/>
                <w:sz w:val="24"/>
              </w:rPr>
              <w:t>牵头单位</w:t>
            </w:r>
            <w:r>
              <w:rPr>
                <w:rFonts w:hint="eastAsia" w:ascii="仿宋_GB2312" w:hAnsi="仿宋_GB2312" w:eastAsia="仿宋_GB2312" w:cs="仿宋_GB2312"/>
                <w:sz w:val="24"/>
                <w:lang w:val="en-US" w:eastAsia="zh-CN"/>
              </w:rPr>
              <w:t>负担</w:t>
            </w:r>
          </w:p>
        </w:tc>
        <w:tc>
          <w:tcPr>
            <w:tcW w:w="2589" w:type="dxa"/>
            <w:gridSpan w:val="2"/>
            <w:noWrap w:val="0"/>
            <w:vAlign w:val="center"/>
          </w:tcPr>
          <w:p>
            <w:pPr>
              <w:widowControl/>
              <w:jc w:val="left"/>
              <w:rPr>
                <w:rFonts w:hint="eastAsia" w:ascii="仿宋_GB2312" w:hAnsi="仿宋_GB2312" w:eastAsia="仿宋_GB2312" w:cs="仿宋_GB2312"/>
                <w:kern w:val="0"/>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1767" w:type="dxa"/>
            <w:vMerge w:val="continue"/>
            <w:noWrap w:val="0"/>
            <w:vAlign w:val="center"/>
          </w:tcPr>
          <w:p>
            <w:pPr>
              <w:widowControl/>
              <w:jc w:val="left"/>
              <w:rPr>
                <w:rFonts w:hint="eastAsia" w:ascii="仿宋_GB2312" w:hAnsi="仿宋_GB2312" w:eastAsia="仿宋_GB2312" w:cs="仿宋_GB2312"/>
                <w:kern w:val="0"/>
                <w:sz w:val="24"/>
              </w:rPr>
            </w:pPr>
          </w:p>
        </w:tc>
        <w:tc>
          <w:tcPr>
            <w:tcW w:w="4555" w:type="dxa"/>
            <w:gridSpan w:val="6"/>
            <w:noWrap w:val="0"/>
            <w:vAlign w:val="center"/>
          </w:tcPr>
          <w:p>
            <w:pPr>
              <w:widowControl/>
              <w:jc w:val="left"/>
              <w:rPr>
                <w:rFonts w:hint="eastAsia" w:ascii="仿宋_GB2312" w:hAnsi="仿宋_GB2312" w:eastAsia="仿宋_GB2312" w:cs="仿宋_GB2312"/>
                <w:sz w:val="24"/>
              </w:rPr>
            </w:pPr>
            <w:r>
              <w:rPr>
                <w:rFonts w:hint="eastAsia" w:ascii="仿宋_GB2312" w:hAnsi="仿宋_GB2312" w:eastAsia="仿宋_GB2312" w:cs="仿宋_GB2312"/>
                <w:sz w:val="24"/>
              </w:rPr>
              <w:t>政府核拨</w:t>
            </w:r>
          </w:p>
        </w:tc>
        <w:tc>
          <w:tcPr>
            <w:tcW w:w="2589" w:type="dxa"/>
            <w:gridSpan w:val="2"/>
            <w:noWrap w:val="0"/>
            <w:vAlign w:val="center"/>
          </w:tcPr>
          <w:p>
            <w:pPr>
              <w:widowControl/>
              <w:jc w:val="left"/>
              <w:rPr>
                <w:rFonts w:hint="eastAsia" w:ascii="仿宋_GB2312" w:hAnsi="仿宋_GB2312" w:eastAsia="仿宋_GB2312" w:cs="仿宋_GB2312"/>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1767" w:type="dxa"/>
            <w:vMerge w:val="continue"/>
            <w:noWrap w:val="0"/>
            <w:vAlign w:val="center"/>
          </w:tcPr>
          <w:p>
            <w:pPr>
              <w:widowControl/>
              <w:jc w:val="left"/>
              <w:rPr>
                <w:rFonts w:hint="eastAsia" w:ascii="仿宋_GB2312" w:hAnsi="仿宋_GB2312" w:eastAsia="仿宋_GB2312" w:cs="仿宋_GB2312"/>
                <w:kern w:val="0"/>
                <w:sz w:val="24"/>
              </w:rPr>
            </w:pPr>
          </w:p>
        </w:tc>
        <w:tc>
          <w:tcPr>
            <w:tcW w:w="4555" w:type="dxa"/>
            <w:gridSpan w:val="6"/>
            <w:noWrap w:val="0"/>
            <w:vAlign w:val="center"/>
          </w:tcPr>
          <w:p>
            <w:pPr>
              <w:widowControl/>
              <w:jc w:val="left"/>
              <w:rPr>
                <w:rFonts w:hint="eastAsia" w:ascii="仿宋_GB2312" w:hAnsi="仿宋_GB2312" w:eastAsia="仿宋_GB2312" w:cs="仿宋_GB2312"/>
                <w:sz w:val="24"/>
                <w:lang w:val="en-US" w:eastAsia="zh-CN"/>
              </w:rPr>
            </w:pPr>
            <w:r>
              <w:rPr>
                <w:rFonts w:hint="eastAsia" w:ascii="仿宋_GB2312" w:hAnsi="仿宋_GB2312" w:eastAsia="仿宋_GB2312" w:cs="仿宋_GB2312"/>
                <w:sz w:val="24"/>
              </w:rPr>
              <w:t>其他成员</w:t>
            </w:r>
            <w:r>
              <w:rPr>
                <w:rFonts w:hint="eastAsia" w:ascii="仿宋_GB2312" w:hAnsi="仿宋_GB2312" w:eastAsia="仿宋_GB2312" w:cs="仿宋_GB2312"/>
                <w:sz w:val="24"/>
                <w:lang w:val="en-US" w:eastAsia="zh-CN"/>
              </w:rPr>
              <w:t>负担</w:t>
            </w:r>
          </w:p>
        </w:tc>
        <w:tc>
          <w:tcPr>
            <w:tcW w:w="2589" w:type="dxa"/>
            <w:gridSpan w:val="2"/>
            <w:noWrap w:val="0"/>
            <w:vAlign w:val="center"/>
          </w:tcPr>
          <w:p>
            <w:pPr>
              <w:widowControl/>
              <w:jc w:val="left"/>
              <w:rPr>
                <w:rFonts w:hint="eastAsia" w:ascii="仿宋_GB2312" w:hAnsi="仿宋_GB2312" w:eastAsia="仿宋_GB2312" w:cs="仿宋_GB2312"/>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40" w:hRule="atLeast"/>
        </w:trPr>
        <w:tc>
          <w:tcPr>
            <w:tcW w:w="1767" w:type="dxa"/>
            <w:vMerge w:val="continue"/>
            <w:noWrap w:val="0"/>
            <w:vAlign w:val="center"/>
          </w:tcPr>
          <w:p>
            <w:pPr>
              <w:widowControl/>
              <w:jc w:val="left"/>
              <w:rPr>
                <w:rFonts w:hint="eastAsia" w:ascii="仿宋_GB2312" w:hAnsi="仿宋_GB2312" w:eastAsia="仿宋_GB2312" w:cs="仿宋_GB2312"/>
                <w:kern w:val="0"/>
                <w:sz w:val="24"/>
              </w:rPr>
            </w:pPr>
          </w:p>
        </w:tc>
        <w:tc>
          <w:tcPr>
            <w:tcW w:w="4555" w:type="dxa"/>
            <w:gridSpan w:val="6"/>
            <w:noWrap w:val="0"/>
            <w:vAlign w:val="center"/>
          </w:tcPr>
          <w:p>
            <w:pPr>
              <w:widowControl/>
              <w:jc w:val="left"/>
              <w:rPr>
                <w:rFonts w:hint="default" w:ascii="仿宋_GB2312" w:hAnsi="仿宋_GB2312" w:eastAsia="仿宋_GB2312" w:cs="仿宋_GB2312"/>
                <w:sz w:val="24"/>
                <w:lang w:val="en-US" w:eastAsia="zh-CN"/>
              </w:rPr>
            </w:pPr>
            <w:r>
              <w:rPr>
                <w:rFonts w:hint="eastAsia" w:ascii="仿宋_GB2312" w:hAnsi="仿宋_GB2312" w:eastAsia="仿宋_GB2312" w:cs="仿宋_GB2312"/>
                <w:sz w:val="24"/>
                <w:lang w:val="en-US" w:eastAsia="zh-CN"/>
              </w:rPr>
              <w:t>其他途径</w:t>
            </w:r>
          </w:p>
        </w:tc>
        <w:tc>
          <w:tcPr>
            <w:tcW w:w="2589" w:type="dxa"/>
            <w:gridSpan w:val="2"/>
            <w:noWrap w:val="0"/>
            <w:vAlign w:val="center"/>
          </w:tcPr>
          <w:p>
            <w:pPr>
              <w:widowControl/>
              <w:jc w:val="left"/>
              <w:rPr>
                <w:rFonts w:hint="eastAsia" w:ascii="仿宋_GB2312" w:hAnsi="仿宋_GB2312" w:eastAsia="仿宋_GB2312" w:cs="仿宋_GB2312"/>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243" w:hRule="atLeast"/>
        </w:trPr>
        <w:tc>
          <w:tcPr>
            <w:tcW w:w="1767" w:type="dxa"/>
            <w:noWrap w:val="0"/>
            <w:vAlign w:val="center"/>
          </w:tcPr>
          <w:p>
            <w:pPr>
              <w:widowControl/>
              <w:jc w:val="left"/>
              <w:rPr>
                <w:rFonts w:hint="default"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2022年产业园区总产值（亿元）</w:t>
            </w:r>
          </w:p>
        </w:tc>
        <w:tc>
          <w:tcPr>
            <w:tcW w:w="7144" w:type="dxa"/>
            <w:gridSpan w:val="8"/>
            <w:noWrap w:val="0"/>
            <w:vAlign w:val="center"/>
          </w:tcPr>
          <w:p>
            <w:pPr>
              <w:widowControl/>
              <w:jc w:val="left"/>
              <w:rPr>
                <w:rFonts w:hint="eastAsia" w:ascii="仿宋_GB2312" w:hAnsi="仿宋_GB2312" w:eastAsia="仿宋_GB2312" w:cs="仿宋_GB2312"/>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31" w:hRule="atLeast"/>
        </w:trPr>
        <w:tc>
          <w:tcPr>
            <w:tcW w:w="1767" w:type="dxa"/>
            <w:noWrap w:val="0"/>
            <w:vAlign w:val="center"/>
          </w:tcPr>
          <w:p>
            <w:pPr>
              <w:widowControl/>
              <w:jc w:val="left"/>
              <w:rPr>
                <w:rFonts w:hint="default" w:ascii="仿宋_GB2312" w:hAnsi="仿宋_GB2312" w:eastAsia="仿宋_GB2312" w:cs="仿宋_GB2312"/>
                <w:kern w:val="0"/>
                <w:sz w:val="21"/>
                <w:szCs w:val="21"/>
                <w:lang w:val="en-US" w:eastAsia="zh-CN"/>
              </w:rPr>
            </w:pPr>
            <w:r>
              <w:rPr>
                <w:rFonts w:hint="eastAsia" w:ascii="仿宋_GB2312" w:hAnsi="仿宋_GB2312" w:eastAsia="仿宋_GB2312" w:cs="仿宋_GB2312"/>
                <w:kern w:val="0"/>
                <w:sz w:val="24"/>
                <w:lang w:val="en-US" w:eastAsia="zh-CN"/>
              </w:rPr>
              <w:t>产业园区主导产业情况</w:t>
            </w:r>
          </w:p>
        </w:tc>
        <w:tc>
          <w:tcPr>
            <w:tcW w:w="7144" w:type="dxa"/>
            <w:gridSpan w:val="8"/>
            <w:noWrap w:val="0"/>
            <w:vAlign w:val="center"/>
          </w:tcPr>
          <w:p>
            <w:pPr>
              <w:widowControl/>
              <w:jc w:val="left"/>
              <w:rPr>
                <w:rFonts w:hint="eastAsia" w:ascii="仿宋_GB2312" w:hAnsi="仿宋_GB2312" w:eastAsia="仿宋_GB2312" w:cs="仿宋_GB2312"/>
                <w:sz w:val="24"/>
                <w:lang w:eastAsia="zh-CN"/>
              </w:rPr>
            </w:pPr>
            <w:r>
              <w:rPr>
                <w:rFonts w:hint="eastAsia" w:ascii="宋体" w:hAnsi="宋体" w:cs="宋体"/>
                <w:position w:val="6"/>
                <w:lang w:eastAsia="zh-CN"/>
              </w:rPr>
              <w:t>（</w:t>
            </w:r>
            <w:r>
              <w:rPr>
                <w:rFonts w:hint="eastAsia" w:ascii="宋体" w:hAnsi="宋体" w:cs="宋体"/>
                <w:position w:val="6"/>
                <w:lang w:val="en-US" w:eastAsia="zh-CN"/>
              </w:rPr>
              <w:t>不超过200字</w:t>
            </w:r>
            <w:r>
              <w:rPr>
                <w:rFonts w:hint="eastAsia" w:ascii="宋体" w:hAnsi="宋体" w:cs="宋体"/>
                <w:position w:val="6"/>
                <w:lang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515" w:hRule="atLeast"/>
        </w:trPr>
        <w:tc>
          <w:tcPr>
            <w:tcW w:w="1767" w:type="dxa"/>
            <w:noWrap w:val="0"/>
            <w:vAlign w:val="center"/>
          </w:tcPr>
          <w:p>
            <w:pPr>
              <w:widowControl/>
              <w:jc w:val="left"/>
              <w:rPr>
                <w:rFonts w:hint="default" w:ascii="仿宋_GB2312" w:hAnsi="仿宋_GB2312" w:eastAsia="仿宋_GB2312" w:cs="仿宋_GB2312"/>
                <w:kern w:val="0"/>
                <w:sz w:val="24"/>
                <w:lang w:val="en-US" w:eastAsia="zh-CN"/>
              </w:rPr>
            </w:pPr>
            <w:r>
              <w:rPr>
                <w:rFonts w:hint="eastAsia" w:ascii="仿宋_GB2312" w:hAnsi="仿宋_GB2312" w:eastAsia="仿宋_GB2312" w:cs="仿宋_GB2312"/>
                <w:kern w:val="0"/>
                <w:sz w:val="24"/>
                <w:lang w:val="en-US" w:eastAsia="zh-CN"/>
              </w:rPr>
              <w:t>联合体所在地制定支持职业教育政策及落实情况</w:t>
            </w:r>
          </w:p>
        </w:tc>
        <w:tc>
          <w:tcPr>
            <w:tcW w:w="7144" w:type="dxa"/>
            <w:gridSpan w:val="8"/>
            <w:noWrap w:val="0"/>
            <w:vAlign w:val="center"/>
          </w:tcPr>
          <w:p>
            <w:pPr>
              <w:widowControl/>
              <w:jc w:val="left"/>
              <w:rPr>
                <w:rFonts w:hint="eastAsia" w:ascii="宋体" w:hAnsi="宋体" w:cs="宋体"/>
                <w:position w:val="6"/>
                <w:lang w:eastAsia="zh-CN"/>
              </w:rPr>
            </w:pPr>
            <w:r>
              <w:rPr>
                <w:rFonts w:hint="eastAsia" w:ascii="宋体" w:hAnsi="宋体" w:cs="宋体"/>
                <w:position w:val="6"/>
                <w:lang w:eastAsia="zh-CN"/>
              </w:rPr>
              <w:t>（</w:t>
            </w:r>
            <w:r>
              <w:rPr>
                <w:rFonts w:hint="eastAsia" w:ascii="宋体" w:hAnsi="宋体" w:cs="宋体"/>
                <w:position w:val="6"/>
                <w:lang w:val="en-US" w:eastAsia="zh-CN"/>
              </w:rPr>
              <w:t>不超过500字</w:t>
            </w:r>
            <w:r>
              <w:rPr>
                <w:rFonts w:hint="eastAsia" w:ascii="宋体" w:hAnsi="宋体" w:cs="宋体"/>
                <w:position w:val="6"/>
                <w:lang w:eastAsia="zh-CN"/>
              </w:rPr>
              <w:t>）</w:t>
            </w:r>
          </w:p>
        </w:tc>
      </w:tr>
    </w:tbl>
    <w:p>
      <w:pPr>
        <w:numPr>
          <w:ilvl w:val="0"/>
          <w:numId w:val="0"/>
        </w:numPr>
        <w:jc w:val="both"/>
        <w:rPr>
          <w:rFonts w:hint="eastAsia" w:asciiTheme="minorEastAsia" w:hAnsiTheme="minorEastAsia" w:cstheme="minorEastAsia"/>
          <w:sz w:val="32"/>
          <w:szCs w:val="32"/>
          <w:lang w:val="en-US" w:eastAsia="zh-CN"/>
        </w:rPr>
      </w:pPr>
      <w:r>
        <w:rPr>
          <w:rFonts w:hint="eastAsia" w:ascii="楷体_GB2312" w:hAnsi="楷体_GB2312" w:eastAsia="楷体_GB2312" w:cs="楷体_GB2312"/>
          <w:b/>
          <w:bCs/>
          <w:sz w:val="32"/>
          <w:szCs w:val="32"/>
          <w:lang w:val="en-US" w:eastAsia="zh-CN"/>
        </w:rPr>
        <w:t>1.联合体概况</w:t>
      </w:r>
    </w:p>
    <w:p>
      <w:pPr>
        <w:numPr>
          <w:ilvl w:val="0"/>
          <w:numId w:val="0"/>
        </w:numPr>
        <w:jc w:val="both"/>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2.办学成效和服务能力</w:t>
      </w:r>
    </w:p>
    <w:tbl>
      <w:tblPr>
        <w:tblStyle w:val="5"/>
        <w:tblW w:w="8946"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25"/>
        <w:gridCol w:w="9"/>
        <w:gridCol w:w="1701"/>
        <w:gridCol w:w="1842"/>
        <w:gridCol w:w="2509"/>
        <w:gridCol w:w="2360"/>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525" w:type="dxa"/>
            <w:vMerge w:val="restart"/>
            <w:noWrap w:val="0"/>
            <w:vAlign w:val="center"/>
          </w:tcPr>
          <w:p>
            <w:pPr>
              <w:spacing w:line="360" w:lineRule="auto"/>
              <w:rPr>
                <w:rFonts w:ascii="宋体" w:hAnsi="宋体" w:cs="宋体"/>
                <w:b/>
                <w:sz w:val="24"/>
              </w:rPr>
            </w:pPr>
            <w:r>
              <w:rPr>
                <w:rFonts w:hint="eastAsia" w:ascii="宋体" w:hAnsi="宋体" w:cs="宋体"/>
                <w:b/>
                <w:sz w:val="24"/>
              </w:rPr>
              <w:t>资源共建共享</w:t>
            </w:r>
          </w:p>
        </w:tc>
        <w:tc>
          <w:tcPr>
            <w:tcW w:w="3552" w:type="dxa"/>
            <w:gridSpan w:val="3"/>
            <w:noWrap w:val="0"/>
            <w:vAlign w:val="top"/>
          </w:tcPr>
          <w:p>
            <w:pPr>
              <w:spacing w:line="360" w:lineRule="auto"/>
              <w:jc w:val="center"/>
              <w:rPr>
                <w:rFonts w:ascii="宋体" w:hAnsi="宋体" w:cs="宋体"/>
                <w:bCs/>
                <w:sz w:val="24"/>
              </w:rPr>
            </w:pPr>
            <w:r>
              <w:rPr>
                <w:rFonts w:hint="eastAsia" w:ascii="宋体" w:hAnsi="宋体" w:cs="宋体"/>
                <w:bCs/>
                <w:sz w:val="24"/>
              </w:rPr>
              <w:t>项目名称</w:t>
            </w:r>
          </w:p>
        </w:tc>
        <w:tc>
          <w:tcPr>
            <w:tcW w:w="2509" w:type="dxa"/>
            <w:noWrap w:val="0"/>
            <w:vAlign w:val="top"/>
          </w:tcPr>
          <w:p>
            <w:pPr>
              <w:spacing w:line="360" w:lineRule="auto"/>
              <w:jc w:val="center"/>
              <w:rPr>
                <w:rFonts w:hint="eastAsia" w:ascii="宋体" w:hAnsi="宋体" w:cs="宋体" w:eastAsiaTheme="minorEastAsia"/>
                <w:bCs/>
                <w:sz w:val="24"/>
                <w:lang w:val="en-US" w:eastAsia="zh-CN"/>
              </w:rPr>
            </w:pPr>
            <w:r>
              <w:rPr>
                <w:rFonts w:hint="eastAsia" w:ascii="宋体" w:hAnsi="宋体" w:cs="宋体"/>
                <w:bCs/>
                <w:sz w:val="24"/>
              </w:rPr>
              <w:t>20</w:t>
            </w:r>
            <w:r>
              <w:rPr>
                <w:rFonts w:hint="eastAsia" w:ascii="宋体" w:hAnsi="宋体" w:cs="宋体"/>
                <w:bCs/>
                <w:sz w:val="24"/>
                <w:lang w:val="en-US" w:eastAsia="zh-CN"/>
              </w:rPr>
              <w:t>22</w:t>
            </w:r>
            <w:r>
              <w:rPr>
                <w:rFonts w:hint="eastAsia" w:ascii="宋体" w:hAnsi="宋体" w:cs="宋体"/>
                <w:bCs/>
                <w:sz w:val="24"/>
              </w:rPr>
              <w:t>年</w:t>
            </w:r>
          </w:p>
        </w:tc>
        <w:tc>
          <w:tcPr>
            <w:tcW w:w="2360" w:type="dxa"/>
            <w:noWrap w:val="0"/>
            <w:vAlign w:val="top"/>
          </w:tcPr>
          <w:p>
            <w:pPr>
              <w:spacing w:line="360" w:lineRule="auto"/>
              <w:jc w:val="center"/>
              <w:rPr>
                <w:rFonts w:ascii="宋体" w:hAnsi="宋体" w:cs="宋体"/>
                <w:bCs/>
                <w:sz w:val="24"/>
              </w:rPr>
            </w:pPr>
            <w:r>
              <w:rPr>
                <w:rFonts w:hint="eastAsia" w:ascii="宋体" w:hAnsi="宋体" w:cs="宋体"/>
                <w:bCs/>
                <w:sz w:val="24"/>
              </w:rPr>
              <w:t>20</w:t>
            </w:r>
            <w:r>
              <w:rPr>
                <w:rFonts w:hint="eastAsia" w:ascii="宋体" w:hAnsi="宋体" w:cs="宋体"/>
                <w:bCs/>
                <w:sz w:val="24"/>
                <w:lang w:val="en-US" w:eastAsia="zh-CN"/>
              </w:rPr>
              <w:t>23</w:t>
            </w:r>
            <w:r>
              <w:rPr>
                <w:rFonts w:hint="eastAsia" w:ascii="宋体" w:hAnsi="宋体" w:cs="宋体"/>
                <w:bCs/>
                <w:sz w:val="24"/>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525" w:type="dxa"/>
            <w:vMerge w:val="continue"/>
            <w:noWrap w:val="0"/>
            <w:vAlign w:val="top"/>
          </w:tcPr>
          <w:p>
            <w:pPr>
              <w:spacing w:line="360" w:lineRule="auto"/>
              <w:rPr>
                <w:rFonts w:ascii="宋体" w:hAnsi="宋体" w:cs="宋体"/>
                <w:b/>
                <w:sz w:val="24"/>
              </w:rPr>
            </w:pPr>
          </w:p>
        </w:tc>
        <w:tc>
          <w:tcPr>
            <w:tcW w:w="3552" w:type="dxa"/>
            <w:gridSpan w:val="3"/>
            <w:noWrap w:val="0"/>
            <w:vAlign w:val="top"/>
          </w:tcPr>
          <w:p>
            <w:pPr>
              <w:spacing w:line="360" w:lineRule="auto"/>
              <w:rPr>
                <w:rFonts w:hint="eastAsia" w:ascii="宋体" w:hAnsi="宋体" w:cs="宋体" w:eastAsiaTheme="minorEastAsia"/>
                <w:bCs/>
                <w:sz w:val="24"/>
                <w:lang w:eastAsia="zh-CN"/>
              </w:rPr>
            </w:pPr>
            <w:r>
              <w:rPr>
                <w:rFonts w:hint="eastAsia" w:ascii="宋体" w:hAnsi="宋体" w:cs="宋体"/>
                <w:bCs/>
                <w:sz w:val="24"/>
                <w:lang w:val="en-US" w:eastAsia="zh-CN"/>
              </w:rPr>
              <w:t>共建专业</w:t>
            </w:r>
          </w:p>
        </w:tc>
        <w:tc>
          <w:tcPr>
            <w:tcW w:w="2509" w:type="dxa"/>
            <w:noWrap w:val="0"/>
            <w:vAlign w:val="top"/>
          </w:tcPr>
          <w:p>
            <w:pPr>
              <w:spacing w:line="360" w:lineRule="auto"/>
              <w:jc w:val="right"/>
              <w:rPr>
                <w:rFonts w:hint="eastAsia" w:ascii="宋体" w:hAnsi="宋体" w:cs="宋体" w:eastAsiaTheme="minorEastAsia"/>
                <w:bCs/>
                <w:sz w:val="24"/>
                <w:lang w:val="en-US" w:eastAsia="zh-CN"/>
              </w:rPr>
            </w:pPr>
            <w:r>
              <w:rPr>
                <w:rFonts w:hint="eastAsia" w:ascii="宋体" w:hAnsi="宋体" w:cs="宋体"/>
                <w:bCs/>
                <w:sz w:val="24"/>
                <w:lang w:val="en-US" w:eastAsia="zh-CN"/>
              </w:rPr>
              <w:t>个</w:t>
            </w:r>
          </w:p>
        </w:tc>
        <w:tc>
          <w:tcPr>
            <w:tcW w:w="2360" w:type="dxa"/>
            <w:noWrap w:val="0"/>
            <w:vAlign w:val="top"/>
          </w:tcPr>
          <w:p>
            <w:pPr>
              <w:spacing w:line="360" w:lineRule="auto"/>
              <w:jc w:val="right"/>
              <w:rPr>
                <w:rFonts w:ascii="宋体" w:hAnsi="宋体" w:cs="宋体"/>
                <w:bCs/>
                <w:sz w:val="24"/>
              </w:rPr>
            </w:pPr>
            <w:r>
              <w:rPr>
                <w:rFonts w:hint="eastAsia" w:ascii="宋体" w:hAnsi="宋体" w:cs="宋体"/>
                <w:bCs/>
                <w:sz w:val="24"/>
                <w:lang w:val="en-US" w:eastAsia="zh-CN"/>
              </w:rPr>
              <w:t>个</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525" w:type="dxa"/>
            <w:vMerge w:val="continue"/>
            <w:noWrap w:val="0"/>
            <w:vAlign w:val="top"/>
          </w:tcPr>
          <w:p>
            <w:pPr>
              <w:spacing w:line="360" w:lineRule="auto"/>
              <w:rPr>
                <w:rFonts w:ascii="宋体" w:hAnsi="宋体" w:cs="宋体"/>
                <w:b/>
                <w:sz w:val="24"/>
              </w:rPr>
            </w:pPr>
          </w:p>
        </w:tc>
        <w:tc>
          <w:tcPr>
            <w:tcW w:w="3552" w:type="dxa"/>
            <w:gridSpan w:val="3"/>
            <w:noWrap w:val="0"/>
            <w:vAlign w:val="top"/>
          </w:tcPr>
          <w:p>
            <w:pPr>
              <w:spacing w:line="360" w:lineRule="auto"/>
              <w:rPr>
                <w:rFonts w:hint="default" w:ascii="宋体" w:hAnsi="宋体" w:cs="宋体"/>
                <w:bCs/>
                <w:sz w:val="24"/>
                <w:lang w:val="en-US" w:eastAsia="zh-CN"/>
              </w:rPr>
            </w:pPr>
            <w:r>
              <w:rPr>
                <w:rFonts w:hint="eastAsia" w:ascii="宋体" w:hAnsi="宋体" w:cs="宋体"/>
                <w:bCs/>
                <w:sz w:val="24"/>
                <w:lang w:val="en-US" w:eastAsia="zh-CN"/>
              </w:rPr>
              <w:t>共建课程</w:t>
            </w:r>
          </w:p>
        </w:tc>
        <w:tc>
          <w:tcPr>
            <w:tcW w:w="2509" w:type="dxa"/>
            <w:noWrap w:val="0"/>
            <w:vAlign w:val="top"/>
          </w:tcPr>
          <w:p>
            <w:pPr>
              <w:spacing w:line="360" w:lineRule="auto"/>
              <w:jc w:val="right"/>
              <w:rPr>
                <w:rFonts w:hint="eastAsia" w:ascii="宋体" w:hAnsi="宋体" w:cs="宋体"/>
                <w:bCs/>
                <w:sz w:val="24"/>
                <w:lang w:val="en-US" w:eastAsia="zh-CN"/>
              </w:rPr>
            </w:pPr>
            <w:r>
              <w:rPr>
                <w:rFonts w:hint="eastAsia" w:ascii="宋体" w:hAnsi="宋体" w:cs="宋体"/>
                <w:bCs/>
                <w:sz w:val="24"/>
                <w:lang w:val="en-US" w:eastAsia="zh-CN"/>
              </w:rPr>
              <w:t>个</w:t>
            </w:r>
          </w:p>
        </w:tc>
        <w:tc>
          <w:tcPr>
            <w:tcW w:w="2360" w:type="dxa"/>
            <w:noWrap w:val="0"/>
            <w:vAlign w:val="top"/>
          </w:tcPr>
          <w:p>
            <w:pPr>
              <w:spacing w:line="360" w:lineRule="auto"/>
              <w:jc w:val="right"/>
              <w:rPr>
                <w:rFonts w:hint="eastAsia" w:ascii="宋体" w:hAnsi="宋体" w:cs="宋体"/>
                <w:bCs/>
                <w:sz w:val="24"/>
                <w:lang w:val="en-US" w:eastAsia="zh-CN"/>
              </w:rPr>
            </w:pPr>
            <w:r>
              <w:rPr>
                <w:rFonts w:hint="eastAsia" w:ascii="宋体" w:hAnsi="宋体" w:cs="宋体"/>
                <w:bCs/>
                <w:sz w:val="24"/>
                <w:lang w:val="en-US" w:eastAsia="zh-CN"/>
              </w:rPr>
              <w:t>个</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525" w:type="dxa"/>
            <w:vMerge w:val="continue"/>
            <w:noWrap w:val="0"/>
            <w:vAlign w:val="top"/>
          </w:tcPr>
          <w:p>
            <w:pPr>
              <w:spacing w:line="360" w:lineRule="auto"/>
              <w:rPr>
                <w:rFonts w:ascii="宋体" w:hAnsi="宋体" w:cs="宋体"/>
                <w:b/>
                <w:sz w:val="24"/>
              </w:rPr>
            </w:pPr>
          </w:p>
        </w:tc>
        <w:tc>
          <w:tcPr>
            <w:tcW w:w="3552" w:type="dxa"/>
            <w:gridSpan w:val="3"/>
            <w:noWrap w:val="0"/>
            <w:vAlign w:val="top"/>
          </w:tcPr>
          <w:p>
            <w:pPr>
              <w:spacing w:line="360" w:lineRule="auto"/>
              <w:rPr>
                <w:rFonts w:hint="default" w:ascii="宋体" w:hAnsi="宋体" w:cs="宋体"/>
                <w:bCs/>
                <w:sz w:val="24"/>
                <w:lang w:val="en-US" w:eastAsia="zh-CN"/>
              </w:rPr>
            </w:pPr>
            <w:r>
              <w:rPr>
                <w:rFonts w:hint="eastAsia" w:ascii="宋体" w:hAnsi="宋体" w:cs="宋体"/>
                <w:bCs/>
                <w:sz w:val="24"/>
                <w:lang w:val="en-US" w:eastAsia="zh-CN"/>
              </w:rPr>
              <w:t>共建教材</w:t>
            </w:r>
          </w:p>
        </w:tc>
        <w:tc>
          <w:tcPr>
            <w:tcW w:w="2509" w:type="dxa"/>
            <w:noWrap w:val="0"/>
            <w:vAlign w:val="top"/>
          </w:tcPr>
          <w:p>
            <w:pPr>
              <w:spacing w:line="360" w:lineRule="auto"/>
              <w:jc w:val="right"/>
              <w:rPr>
                <w:rFonts w:hint="eastAsia" w:ascii="宋体" w:hAnsi="宋体" w:cs="宋体"/>
                <w:bCs/>
                <w:sz w:val="24"/>
                <w:lang w:val="en-US" w:eastAsia="zh-CN"/>
              </w:rPr>
            </w:pPr>
            <w:r>
              <w:rPr>
                <w:rFonts w:hint="eastAsia" w:ascii="宋体" w:hAnsi="宋体" w:cs="宋体"/>
                <w:bCs/>
                <w:sz w:val="24"/>
                <w:lang w:val="en-US" w:eastAsia="zh-CN"/>
              </w:rPr>
              <w:t>个</w:t>
            </w:r>
          </w:p>
        </w:tc>
        <w:tc>
          <w:tcPr>
            <w:tcW w:w="2360" w:type="dxa"/>
            <w:noWrap w:val="0"/>
            <w:vAlign w:val="top"/>
          </w:tcPr>
          <w:p>
            <w:pPr>
              <w:spacing w:line="360" w:lineRule="auto"/>
              <w:jc w:val="right"/>
              <w:rPr>
                <w:rFonts w:hint="eastAsia" w:ascii="宋体" w:hAnsi="宋体" w:cs="宋体"/>
                <w:bCs/>
                <w:sz w:val="24"/>
                <w:lang w:val="en-US" w:eastAsia="zh-CN"/>
              </w:rPr>
            </w:pPr>
            <w:r>
              <w:rPr>
                <w:rFonts w:hint="eastAsia" w:ascii="宋体" w:hAnsi="宋体" w:cs="宋体"/>
                <w:bCs/>
                <w:sz w:val="24"/>
                <w:lang w:val="en-US" w:eastAsia="zh-CN"/>
              </w:rPr>
              <w:t>个</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525" w:type="dxa"/>
            <w:vMerge w:val="continue"/>
            <w:noWrap w:val="0"/>
            <w:vAlign w:val="top"/>
          </w:tcPr>
          <w:p>
            <w:pPr>
              <w:spacing w:line="360" w:lineRule="auto"/>
              <w:rPr>
                <w:rFonts w:ascii="宋体" w:hAnsi="宋体" w:cs="宋体"/>
                <w:b/>
                <w:sz w:val="24"/>
              </w:rPr>
            </w:pPr>
          </w:p>
        </w:tc>
        <w:tc>
          <w:tcPr>
            <w:tcW w:w="3552" w:type="dxa"/>
            <w:gridSpan w:val="3"/>
            <w:noWrap w:val="0"/>
            <w:vAlign w:val="center"/>
          </w:tcPr>
          <w:p>
            <w:pPr>
              <w:spacing w:line="360" w:lineRule="auto"/>
              <w:rPr>
                <w:rFonts w:hint="default" w:ascii="宋体" w:hAnsi="宋体" w:cs="宋体" w:eastAsiaTheme="minorEastAsia"/>
                <w:bCs/>
                <w:sz w:val="24"/>
                <w:lang w:val="en-US" w:eastAsia="zh-CN"/>
              </w:rPr>
            </w:pPr>
            <w:r>
              <w:rPr>
                <w:rFonts w:hint="eastAsia" w:ascii="宋体" w:hAnsi="宋体" w:cs="宋体"/>
                <w:bCs/>
                <w:sz w:val="24"/>
                <w:lang w:val="en-US" w:eastAsia="zh-CN"/>
              </w:rPr>
              <w:t>共建实训基地</w:t>
            </w:r>
          </w:p>
        </w:tc>
        <w:tc>
          <w:tcPr>
            <w:tcW w:w="2509" w:type="dxa"/>
            <w:noWrap w:val="0"/>
            <w:vAlign w:val="top"/>
          </w:tcPr>
          <w:p>
            <w:pPr>
              <w:spacing w:line="360" w:lineRule="auto"/>
              <w:jc w:val="right"/>
              <w:rPr>
                <w:rFonts w:ascii="宋体" w:hAnsi="宋体" w:cs="宋体"/>
                <w:bCs/>
                <w:sz w:val="24"/>
              </w:rPr>
            </w:pPr>
            <w:r>
              <w:rPr>
                <w:rFonts w:hint="eastAsia" w:ascii="宋体" w:hAnsi="宋体" w:cs="宋体"/>
                <w:bCs/>
                <w:sz w:val="24"/>
                <w:lang w:val="en-US" w:eastAsia="zh-CN"/>
              </w:rPr>
              <w:t>个</w:t>
            </w:r>
          </w:p>
        </w:tc>
        <w:tc>
          <w:tcPr>
            <w:tcW w:w="2360" w:type="dxa"/>
            <w:noWrap w:val="0"/>
            <w:vAlign w:val="top"/>
          </w:tcPr>
          <w:p>
            <w:pPr>
              <w:spacing w:line="360" w:lineRule="auto"/>
              <w:jc w:val="right"/>
              <w:rPr>
                <w:rFonts w:ascii="宋体" w:hAnsi="宋体" w:cs="宋体"/>
                <w:bCs/>
                <w:sz w:val="24"/>
              </w:rPr>
            </w:pPr>
            <w:r>
              <w:rPr>
                <w:rFonts w:hint="eastAsia" w:ascii="宋体" w:hAnsi="宋体" w:cs="宋体"/>
                <w:bCs/>
                <w:sz w:val="24"/>
                <w:lang w:val="en-US" w:eastAsia="zh-CN"/>
              </w:rPr>
              <w:t>个</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525" w:type="dxa"/>
            <w:vMerge w:val="continue"/>
            <w:noWrap w:val="0"/>
            <w:vAlign w:val="top"/>
          </w:tcPr>
          <w:p>
            <w:pPr>
              <w:spacing w:line="360" w:lineRule="auto"/>
              <w:rPr>
                <w:rFonts w:ascii="宋体" w:hAnsi="宋体" w:cs="宋体"/>
                <w:b/>
                <w:sz w:val="24"/>
              </w:rPr>
            </w:pPr>
          </w:p>
        </w:tc>
        <w:tc>
          <w:tcPr>
            <w:tcW w:w="3552" w:type="dxa"/>
            <w:gridSpan w:val="3"/>
            <w:noWrap w:val="0"/>
            <w:vAlign w:val="center"/>
          </w:tcPr>
          <w:p>
            <w:pPr>
              <w:spacing w:line="360" w:lineRule="auto"/>
              <w:rPr>
                <w:rFonts w:hint="default" w:ascii="宋体" w:hAnsi="宋体" w:cs="宋体"/>
                <w:bCs/>
                <w:sz w:val="24"/>
                <w:lang w:val="en-US" w:eastAsia="zh-CN"/>
              </w:rPr>
            </w:pPr>
            <w:r>
              <w:rPr>
                <w:rFonts w:hint="eastAsia" w:ascii="宋体" w:hAnsi="宋体" w:cs="宋体"/>
                <w:bCs/>
                <w:sz w:val="24"/>
                <w:lang w:val="en-US" w:eastAsia="zh-CN"/>
              </w:rPr>
              <w:t>共建产业学院</w:t>
            </w:r>
          </w:p>
        </w:tc>
        <w:tc>
          <w:tcPr>
            <w:tcW w:w="2509" w:type="dxa"/>
            <w:noWrap w:val="0"/>
            <w:vAlign w:val="top"/>
          </w:tcPr>
          <w:p>
            <w:pPr>
              <w:spacing w:line="360" w:lineRule="auto"/>
              <w:jc w:val="right"/>
              <w:rPr>
                <w:rFonts w:hint="default" w:ascii="宋体" w:hAnsi="宋体" w:cs="宋体"/>
                <w:bCs/>
                <w:sz w:val="24"/>
                <w:lang w:val="en-US" w:eastAsia="zh-CN"/>
              </w:rPr>
            </w:pPr>
            <w:r>
              <w:rPr>
                <w:rFonts w:hint="eastAsia" w:ascii="宋体" w:hAnsi="宋体" w:cs="宋体"/>
                <w:bCs/>
                <w:sz w:val="24"/>
                <w:lang w:val="en-US" w:eastAsia="zh-CN"/>
              </w:rPr>
              <w:t>个</w:t>
            </w:r>
          </w:p>
        </w:tc>
        <w:tc>
          <w:tcPr>
            <w:tcW w:w="2360" w:type="dxa"/>
            <w:noWrap w:val="0"/>
            <w:vAlign w:val="top"/>
          </w:tcPr>
          <w:p>
            <w:pPr>
              <w:spacing w:line="360" w:lineRule="auto"/>
              <w:jc w:val="right"/>
              <w:rPr>
                <w:rFonts w:hint="default" w:ascii="宋体" w:hAnsi="宋体" w:cs="宋体"/>
                <w:bCs/>
                <w:sz w:val="24"/>
                <w:lang w:val="en-US" w:eastAsia="zh-CN"/>
              </w:rPr>
            </w:pPr>
            <w:r>
              <w:rPr>
                <w:rFonts w:hint="eastAsia" w:ascii="宋体" w:hAnsi="宋体" w:cs="宋体"/>
                <w:bCs/>
                <w:sz w:val="24"/>
                <w:lang w:val="en-US" w:eastAsia="zh-CN"/>
              </w:rPr>
              <w:t>个</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3" w:hRule="atLeast"/>
        </w:trPr>
        <w:tc>
          <w:tcPr>
            <w:tcW w:w="525" w:type="dxa"/>
            <w:vMerge w:val="continue"/>
            <w:noWrap w:val="0"/>
            <w:vAlign w:val="top"/>
          </w:tcPr>
          <w:p>
            <w:pPr>
              <w:spacing w:line="360" w:lineRule="auto"/>
              <w:rPr>
                <w:rFonts w:ascii="宋体" w:hAnsi="宋体" w:cs="宋体"/>
                <w:b/>
                <w:sz w:val="24"/>
              </w:rPr>
            </w:pPr>
          </w:p>
        </w:tc>
        <w:tc>
          <w:tcPr>
            <w:tcW w:w="1710" w:type="dxa"/>
            <w:gridSpan w:val="2"/>
            <w:vMerge w:val="restart"/>
            <w:noWrap w:val="0"/>
            <w:vAlign w:val="center"/>
          </w:tcPr>
          <w:p>
            <w:pPr>
              <w:spacing w:line="360" w:lineRule="auto"/>
              <w:rPr>
                <w:rFonts w:ascii="宋体" w:hAnsi="宋体" w:cs="宋体"/>
                <w:bCs/>
                <w:sz w:val="24"/>
              </w:rPr>
            </w:pPr>
            <w:r>
              <w:rPr>
                <w:rFonts w:hint="eastAsia" w:ascii="宋体" w:hAnsi="宋体" w:cs="宋体"/>
                <w:bCs/>
                <w:sz w:val="24"/>
              </w:rPr>
              <w:t>师资共建共享</w:t>
            </w:r>
          </w:p>
        </w:tc>
        <w:tc>
          <w:tcPr>
            <w:tcW w:w="1842" w:type="dxa"/>
            <w:vMerge w:val="restart"/>
            <w:noWrap w:val="0"/>
            <w:vAlign w:val="center"/>
          </w:tcPr>
          <w:p>
            <w:pPr>
              <w:spacing w:line="360" w:lineRule="auto"/>
              <w:rPr>
                <w:rFonts w:ascii="宋体" w:hAnsi="宋体" w:cs="宋体"/>
                <w:bCs/>
                <w:sz w:val="24"/>
              </w:rPr>
            </w:pPr>
            <w:r>
              <w:rPr>
                <w:rFonts w:hint="eastAsia" w:ascii="宋体" w:hAnsi="宋体" w:cs="宋体"/>
                <w:bCs/>
                <w:sz w:val="24"/>
              </w:rPr>
              <w:t>企业兼职教师</w:t>
            </w:r>
          </w:p>
        </w:tc>
        <w:tc>
          <w:tcPr>
            <w:tcW w:w="2509" w:type="dxa"/>
            <w:noWrap w:val="0"/>
            <w:vAlign w:val="top"/>
          </w:tcPr>
          <w:p>
            <w:pPr>
              <w:spacing w:line="360" w:lineRule="auto"/>
              <w:jc w:val="right"/>
              <w:rPr>
                <w:rFonts w:ascii="宋体" w:hAnsi="宋体" w:cs="宋体"/>
                <w:bCs/>
                <w:sz w:val="24"/>
              </w:rPr>
            </w:pPr>
            <w:r>
              <w:rPr>
                <w:rFonts w:hint="eastAsia" w:ascii="宋体" w:hAnsi="宋体" w:cs="宋体"/>
                <w:bCs/>
                <w:sz w:val="24"/>
              </w:rPr>
              <w:t xml:space="preserve">       </w:t>
            </w:r>
            <w:r>
              <w:rPr>
                <w:rFonts w:ascii="宋体" w:hAnsi="宋体" w:cs="宋体"/>
                <w:bCs/>
                <w:sz w:val="24"/>
              </w:rPr>
              <w:t xml:space="preserve">        </w:t>
            </w:r>
            <w:r>
              <w:rPr>
                <w:rFonts w:hint="eastAsia" w:ascii="宋体" w:hAnsi="宋体" w:cs="宋体"/>
                <w:bCs/>
                <w:sz w:val="24"/>
              </w:rPr>
              <w:t>人次</w:t>
            </w:r>
          </w:p>
        </w:tc>
        <w:tc>
          <w:tcPr>
            <w:tcW w:w="2360" w:type="dxa"/>
            <w:noWrap w:val="0"/>
            <w:vAlign w:val="top"/>
          </w:tcPr>
          <w:p>
            <w:pPr>
              <w:spacing w:line="360" w:lineRule="auto"/>
              <w:jc w:val="right"/>
              <w:rPr>
                <w:rFonts w:ascii="宋体" w:hAnsi="宋体" w:cs="宋体"/>
                <w:bCs/>
                <w:sz w:val="24"/>
              </w:rPr>
            </w:pPr>
            <w:r>
              <w:rPr>
                <w:rFonts w:hint="eastAsia" w:ascii="宋体" w:hAnsi="宋体" w:cs="宋体"/>
                <w:bCs/>
                <w:sz w:val="24"/>
              </w:rPr>
              <w:t xml:space="preserve">       </w:t>
            </w:r>
            <w:r>
              <w:rPr>
                <w:rFonts w:ascii="宋体" w:hAnsi="宋体" w:cs="宋体"/>
                <w:bCs/>
                <w:sz w:val="24"/>
              </w:rPr>
              <w:t xml:space="preserve">      </w:t>
            </w:r>
            <w:r>
              <w:rPr>
                <w:rFonts w:hint="eastAsia" w:ascii="宋体" w:hAnsi="宋体" w:cs="宋体"/>
                <w:bCs/>
                <w:sz w:val="24"/>
              </w:rPr>
              <w:t>人次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2" w:hRule="atLeast"/>
        </w:trPr>
        <w:tc>
          <w:tcPr>
            <w:tcW w:w="525" w:type="dxa"/>
            <w:vMerge w:val="continue"/>
            <w:noWrap w:val="0"/>
            <w:vAlign w:val="top"/>
          </w:tcPr>
          <w:p>
            <w:pPr>
              <w:spacing w:line="360" w:lineRule="auto"/>
              <w:rPr>
                <w:rFonts w:ascii="宋体" w:hAnsi="宋体" w:cs="宋体"/>
                <w:b/>
                <w:sz w:val="24"/>
              </w:rPr>
            </w:pPr>
          </w:p>
        </w:tc>
        <w:tc>
          <w:tcPr>
            <w:tcW w:w="1710" w:type="dxa"/>
            <w:gridSpan w:val="2"/>
            <w:vMerge w:val="continue"/>
            <w:noWrap w:val="0"/>
            <w:vAlign w:val="top"/>
          </w:tcPr>
          <w:p>
            <w:pPr>
              <w:spacing w:line="360" w:lineRule="auto"/>
              <w:rPr>
                <w:rFonts w:ascii="宋体" w:hAnsi="宋体" w:cs="宋体"/>
                <w:bCs/>
                <w:sz w:val="24"/>
              </w:rPr>
            </w:pPr>
          </w:p>
        </w:tc>
        <w:tc>
          <w:tcPr>
            <w:tcW w:w="1842" w:type="dxa"/>
            <w:vMerge w:val="continue"/>
            <w:noWrap w:val="0"/>
            <w:vAlign w:val="center"/>
          </w:tcPr>
          <w:p>
            <w:pPr>
              <w:spacing w:line="360" w:lineRule="auto"/>
              <w:rPr>
                <w:rFonts w:ascii="宋体" w:hAnsi="宋体" w:cs="宋体"/>
                <w:bCs/>
                <w:sz w:val="24"/>
              </w:rPr>
            </w:pPr>
          </w:p>
        </w:tc>
        <w:tc>
          <w:tcPr>
            <w:tcW w:w="2509" w:type="dxa"/>
            <w:noWrap w:val="0"/>
            <w:vAlign w:val="top"/>
          </w:tcPr>
          <w:p>
            <w:pPr>
              <w:spacing w:line="360" w:lineRule="auto"/>
              <w:jc w:val="right"/>
              <w:rPr>
                <w:rFonts w:ascii="宋体" w:hAnsi="宋体" w:cs="宋体"/>
                <w:bCs/>
                <w:sz w:val="24"/>
              </w:rPr>
            </w:pPr>
            <w:r>
              <w:rPr>
                <w:rFonts w:hint="eastAsia" w:ascii="宋体" w:hAnsi="宋体" w:cs="宋体"/>
                <w:bCs/>
                <w:sz w:val="24"/>
              </w:rPr>
              <w:t xml:space="preserve">     </w:t>
            </w:r>
            <w:r>
              <w:rPr>
                <w:rFonts w:ascii="宋体" w:hAnsi="宋体" w:cs="宋体"/>
                <w:bCs/>
                <w:sz w:val="24"/>
              </w:rPr>
              <w:t xml:space="preserve">       </w:t>
            </w:r>
            <w:r>
              <w:rPr>
                <w:rFonts w:hint="eastAsia" w:ascii="宋体" w:hAnsi="宋体" w:cs="宋体"/>
                <w:bCs/>
                <w:sz w:val="24"/>
              </w:rPr>
              <w:t>课时数</w:t>
            </w:r>
          </w:p>
        </w:tc>
        <w:tc>
          <w:tcPr>
            <w:tcW w:w="2360" w:type="dxa"/>
            <w:noWrap w:val="0"/>
            <w:vAlign w:val="top"/>
          </w:tcPr>
          <w:p>
            <w:pPr>
              <w:spacing w:line="360" w:lineRule="auto"/>
              <w:jc w:val="right"/>
              <w:rPr>
                <w:rFonts w:ascii="宋体" w:hAnsi="宋体" w:cs="宋体"/>
                <w:bCs/>
                <w:sz w:val="24"/>
              </w:rPr>
            </w:pPr>
            <w:r>
              <w:rPr>
                <w:rFonts w:hint="eastAsia" w:ascii="宋体" w:hAnsi="宋体" w:cs="宋体"/>
                <w:bCs/>
                <w:sz w:val="24"/>
              </w:rPr>
              <w:t xml:space="preserve">    </w:t>
            </w:r>
            <w:r>
              <w:rPr>
                <w:rFonts w:ascii="宋体" w:hAnsi="宋体" w:cs="宋体"/>
                <w:bCs/>
                <w:sz w:val="24"/>
              </w:rPr>
              <w:t xml:space="preserve">      </w:t>
            </w:r>
            <w:r>
              <w:rPr>
                <w:rFonts w:hint="eastAsia" w:ascii="宋体" w:hAnsi="宋体" w:cs="宋体"/>
                <w:bCs/>
                <w:sz w:val="24"/>
              </w:rPr>
              <w:t xml:space="preserve"> 课时数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3" w:hRule="atLeast"/>
        </w:trPr>
        <w:tc>
          <w:tcPr>
            <w:tcW w:w="525" w:type="dxa"/>
            <w:vMerge w:val="continue"/>
            <w:noWrap w:val="0"/>
            <w:vAlign w:val="top"/>
          </w:tcPr>
          <w:p>
            <w:pPr>
              <w:spacing w:line="360" w:lineRule="auto"/>
              <w:rPr>
                <w:rFonts w:ascii="宋体" w:hAnsi="宋体" w:cs="宋体"/>
                <w:b/>
                <w:sz w:val="24"/>
              </w:rPr>
            </w:pPr>
          </w:p>
        </w:tc>
        <w:tc>
          <w:tcPr>
            <w:tcW w:w="1710" w:type="dxa"/>
            <w:gridSpan w:val="2"/>
            <w:vMerge w:val="continue"/>
            <w:noWrap w:val="0"/>
            <w:vAlign w:val="top"/>
          </w:tcPr>
          <w:p>
            <w:pPr>
              <w:spacing w:line="360" w:lineRule="auto"/>
              <w:rPr>
                <w:rFonts w:ascii="宋体" w:hAnsi="宋体" w:cs="宋体"/>
                <w:bCs/>
                <w:sz w:val="24"/>
              </w:rPr>
            </w:pPr>
          </w:p>
        </w:tc>
        <w:tc>
          <w:tcPr>
            <w:tcW w:w="1842" w:type="dxa"/>
            <w:vMerge w:val="restart"/>
            <w:noWrap w:val="0"/>
            <w:vAlign w:val="center"/>
          </w:tcPr>
          <w:p>
            <w:pPr>
              <w:spacing w:line="360" w:lineRule="auto"/>
              <w:rPr>
                <w:rFonts w:ascii="宋体" w:hAnsi="宋体" w:cs="宋体"/>
                <w:bCs/>
                <w:sz w:val="24"/>
              </w:rPr>
            </w:pPr>
            <w:r>
              <w:rPr>
                <w:rFonts w:hint="eastAsia" w:ascii="宋体" w:hAnsi="宋体" w:cs="宋体"/>
                <w:bCs/>
                <w:sz w:val="24"/>
              </w:rPr>
              <w:t>校际兼职教师</w:t>
            </w:r>
          </w:p>
        </w:tc>
        <w:tc>
          <w:tcPr>
            <w:tcW w:w="2509" w:type="dxa"/>
            <w:noWrap w:val="0"/>
            <w:vAlign w:val="top"/>
          </w:tcPr>
          <w:p>
            <w:pPr>
              <w:spacing w:line="360" w:lineRule="auto"/>
              <w:jc w:val="right"/>
              <w:rPr>
                <w:rFonts w:ascii="宋体" w:hAnsi="宋体" w:cs="宋体"/>
                <w:bCs/>
                <w:sz w:val="24"/>
              </w:rPr>
            </w:pPr>
            <w:r>
              <w:rPr>
                <w:rFonts w:hint="eastAsia" w:ascii="宋体" w:hAnsi="宋体" w:cs="宋体"/>
                <w:bCs/>
                <w:sz w:val="24"/>
              </w:rPr>
              <w:t xml:space="preserve">       </w:t>
            </w:r>
            <w:r>
              <w:rPr>
                <w:rFonts w:ascii="宋体" w:hAnsi="宋体" w:cs="宋体"/>
                <w:bCs/>
                <w:sz w:val="24"/>
              </w:rPr>
              <w:t xml:space="preserve">     </w:t>
            </w:r>
            <w:r>
              <w:rPr>
                <w:rFonts w:hint="eastAsia" w:ascii="宋体" w:hAnsi="宋体" w:cs="宋体"/>
                <w:bCs/>
                <w:sz w:val="24"/>
              </w:rPr>
              <w:t>人次</w:t>
            </w:r>
          </w:p>
        </w:tc>
        <w:tc>
          <w:tcPr>
            <w:tcW w:w="2360" w:type="dxa"/>
            <w:noWrap w:val="0"/>
            <w:vAlign w:val="top"/>
          </w:tcPr>
          <w:p>
            <w:pPr>
              <w:spacing w:line="360" w:lineRule="auto"/>
              <w:jc w:val="right"/>
              <w:rPr>
                <w:rFonts w:ascii="宋体" w:hAnsi="宋体" w:cs="宋体"/>
                <w:bCs/>
                <w:sz w:val="24"/>
              </w:rPr>
            </w:pPr>
            <w:r>
              <w:rPr>
                <w:rFonts w:hint="eastAsia" w:ascii="宋体" w:hAnsi="宋体" w:cs="宋体"/>
                <w:bCs/>
                <w:sz w:val="24"/>
              </w:rPr>
              <w:t xml:space="preserve">    </w:t>
            </w:r>
            <w:r>
              <w:rPr>
                <w:rFonts w:ascii="宋体" w:hAnsi="宋体" w:cs="宋体"/>
                <w:bCs/>
                <w:sz w:val="24"/>
              </w:rPr>
              <w:t xml:space="preserve">      </w:t>
            </w:r>
            <w:r>
              <w:rPr>
                <w:rFonts w:hint="eastAsia" w:ascii="宋体" w:hAnsi="宋体" w:cs="宋体"/>
                <w:bCs/>
                <w:sz w:val="24"/>
              </w:rPr>
              <w:t xml:space="preserve">   人次</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32" w:hRule="atLeast"/>
        </w:trPr>
        <w:tc>
          <w:tcPr>
            <w:tcW w:w="525" w:type="dxa"/>
            <w:vMerge w:val="continue"/>
            <w:noWrap w:val="0"/>
            <w:vAlign w:val="top"/>
          </w:tcPr>
          <w:p>
            <w:pPr>
              <w:spacing w:line="360" w:lineRule="auto"/>
              <w:rPr>
                <w:rFonts w:ascii="宋体" w:hAnsi="宋体" w:cs="宋体"/>
                <w:b/>
                <w:sz w:val="24"/>
              </w:rPr>
            </w:pPr>
          </w:p>
        </w:tc>
        <w:tc>
          <w:tcPr>
            <w:tcW w:w="1710" w:type="dxa"/>
            <w:gridSpan w:val="2"/>
            <w:vMerge w:val="continue"/>
            <w:noWrap w:val="0"/>
            <w:vAlign w:val="top"/>
          </w:tcPr>
          <w:p>
            <w:pPr>
              <w:spacing w:line="360" w:lineRule="auto"/>
              <w:rPr>
                <w:rFonts w:ascii="宋体" w:hAnsi="宋体" w:cs="宋体"/>
                <w:bCs/>
                <w:sz w:val="24"/>
              </w:rPr>
            </w:pPr>
          </w:p>
        </w:tc>
        <w:tc>
          <w:tcPr>
            <w:tcW w:w="1842" w:type="dxa"/>
            <w:vMerge w:val="continue"/>
            <w:noWrap w:val="0"/>
            <w:vAlign w:val="center"/>
          </w:tcPr>
          <w:p>
            <w:pPr>
              <w:spacing w:line="360" w:lineRule="auto"/>
              <w:rPr>
                <w:rFonts w:ascii="宋体" w:hAnsi="宋体" w:cs="宋体"/>
                <w:bCs/>
                <w:sz w:val="24"/>
              </w:rPr>
            </w:pPr>
          </w:p>
        </w:tc>
        <w:tc>
          <w:tcPr>
            <w:tcW w:w="2509" w:type="dxa"/>
            <w:noWrap w:val="0"/>
            <w:vAlign w:val="top"/>
          </w:tcPr>
          <w:p>
            <w:pPr>
              <w:spacing w:line="360" w:lineRule="auto"/>
              <w:jc w:val="right"/>
              <w:rPr>
                <w:rFonts w:ascii="宋体" w:hAnsi="宋体" w:cs="宋体"/>
                <w:bCs/>
                <w:sz w:val="24"/>
              </w:rPr>
            </w:pPr>
            <w:r>
              <w:rPr>
                <w:rFonts w:hint="eastAsia" w:ascii="宋体" w:hAnsi="宋体" w:cs="宋体"/>
                <w:bCs/>
                <w:sz w:val="24"/>
              </w:rPr>
              <w:t xml:space="preserve">    </w:t>
            </w:r>
            <w:r>
              <w:rPr>
                <w:rFonts w:ascii="宋体" w:hAnsi="宋体" w:cs="宋体"/>
                <w:bCs/>
                <w:sz w:val="24"/>
              </w:rPr>
              <w:t xml:space="preserve">       </w:t>
            </w:r>
            <w:r>
              <w:rPr>
                <w:rFonts w:hint="eastAsia" w:ascii="宋体" w:hAnsi="宋体" w:cs="宋体"/>
                <w:bCs/>
                <w:sz w:val="24"/>
              </w:rPr>
              <w:t xml:space="preserve"> 课时数</w:t>
            </w:r>
          </w:p>
        </w:tc>
        <w:tc>
          <w:tcPr>
            <w:tcW w:w="2360" w:type="dxa"/>
            <w:noWrap w:val="0"/>
            <w:vAlign w:val="top"/>
          </w:tcPr>
          <w:p>
            <w:pPr>
              <w:spacing w:line="360" w:lineRule="auto"/>
              <w:jc w:val="right"/>
              <w:rPr>
                <w:rFonts w:ascii="宋体" w:hAnsi="宋体" w:cs="宋体"/>
                <w:bCs/>
                <w:sz w:val="24"/>
              </w:rPr>
            </w:pPr>
            <w:r>
              <w:rPr>
                <w:rFonts w:hint="eastAsia" w:ascii="宋体" w:hAnsi="宋体" w:cs="宋体"/>
                <w:bCs/>
                <w:sz w:val="24"/>
              </w:rPr>
              <w:t xml:space="preserve">     </w:t>
            </w:r>
            <w:r>
              <w:rPr>
                <w:rFonts w:ascii="宋体" w:hAnsi="宋体" w:cs="宋体"/>
                <w:bCs/>
                <w:sz w:val="24"/>
              </w:rPr>
              <w:t xml:space="preserve">      </w:t>
            </w:r>
            <w:r>
              <w:rPr>
                <w:rFonts w:hint="eastAsia" w:ascii="宋体" w:hAnsi="宋体" w:cs="宋体"/>
                <w:bCs/>
                <w:sz w:val="24"/>
              </w:rPr>
              <w:t>课时数</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525" w:type="dxa"/>
            <w:vMerge w:val="continue"/>
            <w:noWrap w:val="0"/>
            <w:vAlign w:val="top"/>
          </w:tcPr>
          <w:p>
            <w:pPr>
              <w:spacing w:line="360" w:lineRule="auto"/>
              <w:rPr>
                <w:rFonts w:ascii="宋体" w:hAnsi="宋体" w:cs="宋体"/>
                <w:b/>
                <w:sz w:val="24"/>
              </w:rPr>
            </w:pPr>
          </w:p>
        </w:tc>
        <w:tc>
          <w:tcPr>
            <w:tcW w:w="1710" w:type="dxa"/>
            <w:gridSpan w:val="2"/>
            <w:vMerge w:val="continue"/>
            <w:noWrap w:val="0"/>
            <w:vAlign w:val="top"/>
          </w:tcPr>
          <w:p>
            <w:pPr>
              <w:spacing w:line="360" w:lineRule="auto"/>
              <w:rPr>
                <w:rFonts w:ascii="宋体" w:hAnsi="宋体" w:cs="宋体"/>
                <w:bCs/>
                <w:sz w:val="24"/>
              </w:rPr>
            </w:pPr>
          </w:p>
        </w:tc>
        <w:tc>
          <w:tcPr>
            <w:tcW w:w="1842" w:type="dxa"/>
            <w:noWrap w:val="0"/>
            <w:vAlign w:val="center"/>
          </w:tcPr>
          <w:p>
            <w:pPr>
              <w:spacing w:line="360" w:lineRule="auto"/>
              <w:rPr>
                <w:rFonts w:ascii="宋体" w:hAnsi="宋体" w:cs="宋体"/>
                <w:bCs/>
                <w:sz w:val="24"/>
              </w:rPr>
            </w:pPr>
            <w:r>
              <w:rPr>
                <w:rFonts w:hint="eastAsia" w:ascii="宋体" w:hAnsi="宋体" w:cs="宋体"/>
                <w:bCs/>
                <w:sz w:val="24"/>
              </w:rPr>
              <w:t>教师企业实践</w:t>
            </w:r>
          </w:p>
        </w:tc>
        <w:tc>
          <w:tcPr>
            <w:tcW w:w="2509" w:type="dxa"/>
            <w:noWrap w:val="0"/>
            <w:vAlign w:val="top"/>
          </w:tcPr>
          <w:p>
            <w:pPr>
              <w:spacing w:line="360" w:lineRule="auto"/>
              <w:ind w:firstLine="1680" w:firstLineChars="700"/>
              <w:jc w:val="right"/>
              <w:rPr>
                <w:rFonts w:ascii="宋体" w:hAnsi="宋体" w:cs="宋体"/>
                <w:bCs/>
                <w:sz w:val="24"/>
              </w:rPr>
            </w:pPr>
            <w:r>
              <w:rPr>
                <w:rFonts w:hint="eastAsia" w:ascii="宋体" w:hAnsi="宋体" w:cs="宋体"/>
                <w:bCs/>
                <w:sz w:val="24"/>
              </w:rPr>
              <w:t>人月</w:t>
            </w:r>
          </w:p>
        </w:tc>
        <w:tc>
          <w:tcPr>
            <w:tcW w:w="2360" w:type="dxa"/>
            <w:noWrap w:val="0"/>
            <w:vAlign w:val="top"/>
          </w:tcPr>
          <w:p>
            <w:pPr>
              <w:spacing w:line="360" w:lineRule="auto"/>
              <w:jc w:val="right"/>
              <w:rPr>
                <w:rFonts w:ascii="宋体" w:hAnsi="宋体" w:cs="宋体"/>
                <w:bCs/>
                <w:sz w:val="24"/>
              </w:rPr>
            </w:pPr>
            <w:r>
              <w:rPr>
                <w:rFonts w:hint="eastAsia" w:ascii="宋体" w:hAnsi="宋体" w:cs="宋体"/>
                <w:bCs/>
                <w:sz w:val="24"/>
              </w:rPr>
              <w:t xml:space="preserve">       </w:t>
            </w:r>
            <w:r>
              <w:rPr>
                <w:rFonts w:ascii="宋体" w:hAnsi="宋体" w:cs="宋体"/>
                <w:bCs/>
                <w:sz w:val="24"/>
              </w:rPr>
              <w:t xml:space="preserve">      </w:t>
            </w:r>
            <w:r>
              <w:rPr>
                <w:rFonts w:hint="eastAsia" w:ascii="宋体" w:hAnsi="宋体" w:cs="宋体"/>
                <w:bCs/>
                <w:sz w:val="24"/>
              </w:rPr>
              <w:t>人月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c>
          <w:tcPr>
            <w:tcW w:w="525" w:type="dxa"/>
            <w:vMerge w:val="continue"/>
            <w:noWrap w:val="0"/>
            <w:vAlign w:val="top"/>
          </w:tcPr>
          <w:p>
            <w:pPr>
              <w:spacing w:line="360" w:lineRule="auto"/>
              <w:rPr>
                <w:rFonts w:ascii="宋体" w:hAnsi="宋体" w:cs="宋体"/>
                <w:b/>
                <w:sz w:val="24"/>
              </w:rPr>
            </w:pPr>
          </w:p>
        </w:tc>
        <w:tc>
          <w:tcPr>
            <w:tcW w:w="1710" w:type="dxa"/>
            <w:gridSpan w:val="2"/>
            <w:vMerge w:val="continue"/>
            <w:noWrap w:val="0"/>
            <w:vAlign w:val="top"/>
          </w:tcPr>
          <w:p>
            <w:pPr>
              <w:spacing w:line="360" w:lineRule="auto"/>
              <w:rPr>
                <w:rFonts w:ascii="宋体" w:hAnsi="宋体" w:cs="宋体"/>
                <w:bCs/>
                <w:sz w:val="24"/>
              </w:rPr>
            </w:pPr>
          </w:p>
        </w:tc>
        <w:tc>
          <w:tcPr>
            <w:tcW w:w="1842" w:type="dxa"/>
            <w:noWrap w:val="0"/>
            <w:vAlign w:val="center"/>
          </w:tcPr>
          <w:p>
            <w:pPr>
              <w:spacing w:line="360" w:lineRule="auto"/>
              <w:rPr>
                <w:rFonts w:hint="eastAsia" w:ascii="宋体" w:hAnsi="宋体" w:cs="宋体"/>
                <w:bCs/>
                <w:sz w:val="24"/>
              </w:rPr>
            </w:pPr>
            <w:r>
              <w:rPr>
                <w:rFonts w:hint="eastAsia" w:ascii="宋体" w:hAnsi="宋体" w:cs="宋体"/>
                <w:bCs/>
                <w:sz w:val="21"/>
                <w:szCs w:val="21"/>
              </w:rPr>
              <w:t>教师教学团队</w:t>
            </w:r>
            <w:r>
              <w:rPr>
                <w:rFonts w:hint="eastAsia" w:ascii="宋体" w:hAnsi="宋体" w:cs="宋体"/>
                <w:bCs/>
                <w:sz w:val="21"/>
                <w:szCs w:val="21"/>
                <w:lang w:val="en-US" w:eastAsia="zh-CN"/>
              </w:rPr>
              <w:t>获国家级</w:t>
            </w:r>
            <w:r>
              <w:rPr>
                <w:rFonts w:hint="eastAsia" w:ascii="宋体" w:hAnsi="宋体" w:cs="宋体"/>
                <w:bCs/>
                <w:sz w:val="21"/>
                <w:szCs w:val="21"/>
              </w:rPr>
              <w:t>奖励情况</w:t>
            </w:r>
          </w:p>
        </w:tc>
        <w:tc>
          <w:tcPr>
            <w:tcW w:w="4869" w:type="dxa"/>
            <w:gridSpan w:val="2"/>
            <w:noWrap w:val="0"/>
            <w:vAlign w:val="top"/>
          </w:tcPr>
          <w:p>
            <w:pPr>
              <w:spacing w:line="360" w:lineRule="auto"/>
              <w:jc w:val="left"/>
              <w:rPr>
                <w:rFonts w:hint="eastAsia" w:ascii="宋体" w:hAnsi="宋体" w:cs="宋体"/>
                <w:bCs/>
                <w:sz w:val="24"/>
              </w:rPr>
            </w:pPr>
            <w:r>
              <w:rPr>
                <w:rFonts w:hint="eastAsia" w:ascii="宋体" w:hAnsi="宋体" w:cs="宋体"/>
                <w:position w:val="6"/>
                <w:lang w:eastAsia="zh-CN"/>
              </w:rPr>
              <w:t>（</w:t>
            </w:r>
            <w:r>
              <w:rPr>
                <w:rFonts w:hint="eastAsia" w:ascii="宋体" w:hAnsi="宋体" w:cs="宋体"/>
                <w:position w:val="6"/>
                <w:lang w:val="en-US" w:eastAsia="zh-CN"/>
              </w:rPr>
              <w:t>不超过100字</w:t>
            </w:r>
            <w:r>
              <w:rPr>
                <w:rFonts w:hint="eastAsia" w:ascii="宋体" w:hAnsi="宋体" w:cs="宋体"/>
                <w:position w:val="6"/>
                <w:lang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5" w:hRule="atLeast"/>
        </w:trPr>
        <w:tc>
          <w:tcPr>
            <w:tcW w:w="525" w:type="dxa"/>
            <w:vMerge w:val="restart"/>
            <w:noWrap w:val="0"/>
            <w:vAlign w:val="center"/>
          </w:tcPr>
          <w:p>
            <w:pPr>
              <w:spacing w:line="360" w:lineRule="auto"/>
              <w:rPr>
                <w:rFonts w:ascii="宋体" w:hAnsi="宋体" w:cs="宋体"/>
                <w:b/>
                <w:sz w:val="24"/>
              </w:rPr>
            </w:pPr>
            <w:r>
              <w:rPr>
                <w:rFonts w:hint="eastAsia" w:ascii="宋体" w:hAnsi="宋体" w:cs="宋体"/>
                <w:b/>
                <w:sz w:val="24"/>
              </w:rPr>
              <w:t>人才培养质量</w:t>
            </w:r>
          </w:p>
        </w:tc>
        <w:tc>
          <w:tcPr>
            <w:tcW w:w="1710" w:type="dxa"/>
            <w:gridSpan w:val="2"/>
            <w:vMerge w:val="restart"/>
            <w:noWrap w:val="0"/>
            <w:vAlign w:val="center"/>
          </w:tcPr>
          <w:p>
            <w:pPr>
              <w:spacing w:line="360" w:lineRule="auto"/>
              <w:rPr>
                <w:rFonts w:hint="eastAsia" w:ascii="宋体" w:hAnsi="宋体" w:cs="宋体"/>
                <w:bCs/>
                <w:sz w:val="24"/>
              </w:rPr>
            </w:pPr>
            <w:r>
              <w:rPr>
                <w:rFonts w:hint="eastAsia" w:ascii="宋体" w:hAnsi="宋体" w:cs="宋体"/>
                <w:bCs/>
                <w:sz w:val="24"/>
              </w:rPr>
              <w:t>联合培养情况</w:t>
            </w:r>
          </w:p>
        </w:tc>
        <w:tc>
          <w:tcPr>
            <w:tcW w:w="1842" w:type="dxa"/>
            <w:noWrap w:val="0"/>
            <w:vAlign w:val="top"/>
          </w:tcPr>
          <w:p>
            <w:pPr>
              <w:spacing w:line="360" w:lineRule="auto"/>
              <w:jc w:val="center"/>
              <w:rPr>
                <w:rFonts w:ascii="宋体" w:hAnsi="宋体" w:cs="宋体"/>
                <w:bCs/>
                <w:sz w:val="24"/>
              </w:rPr>
            </w:pPr>
            <w:r>
              <w:rPr>
                <w:rFonts w:hint="eastAsia" w:ascii="宋体" w:hAnsi="宋体" w:cs="宋体"/>
                <w:bCs/>
                <w:sz w:val="24"/>
              </w:rPr>
              <w:t>类 型</w:t>
            </w:r>
          </w:p>
        </w:tc>
        <w:tc>
          <w:tcPr>
            <w:tcW w:w="2509" w:type="dxa"/>
            <w:noWrap w:val="0"/>
            <w:vAlign w:val="top"/>
          </w:tcPr>
          <w:p>
            <w:pPr>
              <w:spacing w:line="360" w:lineRule="auto"/>
              <w:jc w:val="center"/>
              <w:rPr>
                <w:rFonts w:hint="eastAsia" w:ascii="宋体" w:hAnsi="宋体" w:cs="宋体"/>
                <w:bCs/>
                <w:sz w:val="24"/>
              </w:rPr>
            </w:pPr>
            <w:r>
              <w:rPr>
                <w:rFonts w:hint="eastAsia" w:ascii="宋体" w:hAnsi="宋体" w:cs="宋体"/>
                <w:bCs/>
                <w:sz w:val="24"/>
              </w:rPr>
              <w:t>20</w:t>
            </w:r>
            <w:r>
              <w:rPr>
                <w:rFonts w:hint="eastAsia" w:ascii="宋体" w:hAnsi="宋体" w:cs="宋体"/>
                <w:bCs/>
                <w:sz w:val="24"/>
                <w:lang w:val="en-US" w:eastAsia="zh-CN"/>
              </w:rPr>
              <w:t>22</w:t>
            </w:r>
            <w:r>
              <w:rPr>
                <w:rFonts w:hint="eastAsia" w:ascii="宋体" w:hAnsi="宋体" w:cs="宋体"/>
                <w:bCs/>
                <w:sz w:val="24"/>
              </w:rPr>
              <w:t>年</w:t>
            </w:r>
          </w:p>
        </w:tc>
        <w:tc>
          <w:tcPr>
            <w:tcW w:w="2360" w:type="dxa"/>
            <w:noWrap w:val="0"/>
            <w:vAlign w:val="top"/>
          </w:tcPr>
          <w:p>
            <w:pPr>
              <w:spacing w:line="360" w:lineRule="auto"/>
              <w:jc w:val="center"/>
              <w:rPr>
                <w:rFonts w:hint="eastAsia" w:ascii="宋体" w:hAnsi="宋体" w:cs="宋体"/>
                <w:bCs/>
                <w:sz w:val="24"/>
              </w:rPr>
            </w:pPr>
            <w:r>
              <w:rPr>
                <w:rFonts w:hint="eastAsia" w:ascii="宋体" w:hAnsi="宋体" w:cs="宋体"/>
                <w:bCs/>
                <w:sz w:val="24"/>
              </w:rPr>
              <w:t>20</w:t>
            </w:r>
            <w:r>
              <w:rPr>
                <w:rFonts w:hint="eastAsia" w:ascii="宋体" w:hAnsi="宋体" w:cs="宋体"/>
                <w:bCs/>
                <w:sz w:val="24"/>
                <w:lang w:val="en-US" w:eastAsia="zh-CN"/>
              </w:rPr>
              <w:t>23</w:t>
            </w:r>
            <w:r>
              <w:rPr>
                <w:rFonts w:hint="eastAsia" w:ascii="宋体" w:hAnsi="宋体" w:cs="宋体"/>
                <w:bCs/>
                <w:sz w:val="24"/>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7" w:hRule="atLeast"/>
        </w:trPr>
        <w:tc>
          <w:tcPr>
            <w:tcW w:w="525" w:type="dxa"/>
            <w:vMerge w:val="continue"/>
            <w:noWrap w:val="0"/>
            <w:vAlign w:val="top"/>
          </w:tcPr>
          <w:p>
            <w:pPr>
              <w:spacing w:line="360" w:lineRule="auto"/>
              <w:rPr>
                <w:rFonts w:ascii="宋体" w:hAnsi="宋体" w:cs="宋体"/>
                <w:b/>
                <w:sz w:val="24"/>
              </w:rPr>
            </w:pPr>
          </w:p>
        </w:tc>
        <w:tc>
          <w:tcPr>
            <w:tcW w:w="1710" w:type="dxa"/>
            <w:gridSpan w:val="2"/>
            <w:vMerge w:val="continue"/>
            <w:noWrap w:val="0"/>
            <w:vAlign w:val="top"/>
          </w:tcPr>
          <w:p>
            <w:pPr>
              <w:spacing w:line="360" w:lineRule="auto"/>
              <w:rPr>
                <w:rFonts w:ascii="宋体" w:hAnsi="宋体" w:cs="宋体"/>
                <w:bCs/>
                <w:sz w:val="24"/>
              </w:rPr>
            </w:pPr>
          </w:p>
        </w:tc>
        <w:tc>
          <w:tcPr>
            <w:tcW w:w="1842" w:type="dxa"/>
            <w:noWrap w:val="0"/>
            <w:vAlign w:val="top"/>
          </w:tcPr>
          <w:p>
            <w:pPr>
              <w:spacing w:line="360" w:lineRule="auto"/>
              <w:rPr>
                <w:rFonts w:hint="default" w:ascii="宋体" w:hAnsi="宋体" w:cs="宋体" w:eastAsiaTheme="minorEastAsia"/>
                <w:bCs/>
                <w:sz w:val="24"/>
                <w:lang w:val="en-US" w:eastAsia="zh-CN"/>
              </w:rPr>
            </w:pPr>
            <w:r>
              <w:rPr>
                <w:rFonts w:hint="eastAsia" w:ascii="宋体" w:hAnsi="宋体" w:cs="宋体"/>
                <w:bCs/>
                <w:sz w:val="18"/>
                <w:szCs w:val="18"/>
                <w:lang w:val="en-US" w:eastAsia="zh-CN"/>
              </w:rPr>
              <w:t>中国特色学徒制培养</w:t>
            </w:r>
          </w:p>
        </w:tc>
        <w:tc>
          <w:tcPr>
            <w:tcW w:w="2509" w:type="dxa"/>
            <w:noWrap w:val="0"/>
            <w:vAlign w:val="top"/>
          </w:tcPr>
          <w:p>
            <w:pPr>
              <w:spacing w:line="360" w:lineRule="auto"/>
              <w:jc w:val="right"/>
              <w:rPr>
                <w:rFonts w:hint="eastAsia" w:ascii="宋体" w:hAnsi="宋体" w:cs="宋体"/>
                <w:bCs/>
                <w:sz w:val="24"/>
                <w:lang w:val="en-US" w:eastAsia="zh-CN"/>
              </w:rPr>
            </w:pPr>
            <w:r>
              <w:rPr>
                <w:rFonts w:hint="eastAsia" w:ascii="宋体" w:hAnsi="宋体" w:cs="宋体"/>
                <w:bCs/>
                <w:sz w:val="24"/>
                <w:lang w:val="en-US" w:eastAsia="zh-CN"/>
              </w:rPr>
              <w:t>人</w:t>
            </w:r>
          </w:p>
        </w:tc>
        <w:tc>
          <w:tcPr>
            <w:tcW w:w="2360" w:type="dxa"/>
            <w:noWrap w:val="0"/>
            <w:vAlign w:val="top"/>
          </w:tcPr>
          <w:p>
            <w:pPr>
              <w:spacing w:line="360" w:lineRule="auto"/>
              <w:jc w:val="right"/>
              <w:rPr>
                <w:rFonts w:hint="eastAsia" w:ascii="宋体" w:hAnsi="宋体" w:cs="宋体"/>
                <w:bCs/>
                <w:sz w:val="24"/>
                <w:lang w:val="en-US" w:eastAsia="zh-CN"/>
              </w:rPr>
            </w:pPr>
            <w:r>
              <w:rPr>
                <w:rFonts w:hint="eastAsia" w:ascii="宋体" w:hAnsi="宋体" w:cs="宋体"/>
                <w:bCs/>
                <w:sz w:val="24"/>
                <w:lang w:val="en-US" w:eastAsia="zh-CN"/>
              </w:rPr>
              <w:t>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7" w:hRule="atLeast"/>
        </w:trPr>
        <w:tc>
          <w:tcPr>
            <w:tcW w:w="525" w:type="dxa"/>
            <w:vMerge w:val="continue"/>
            <w:noWrap w:val="0"/>
            <w:vAlign w:val="top"/>
          </w:tcPr>
          <w:p>
            <w:pPr>
              <w:spacing w:line="360" w:lineRule="auto"/>
              <w:rPr>
                <w:rFonts w:ascii="宋体" w:hAnsi="宋体" w:cs="宋体"/>
                <w:b/>
                <w:sz w:val="24"/>
              </w:rPr>
            </w:pPr>
          </w:p>
        </w:tc>
        <w:tc>
          <w:tcPr>
            <w:tcW w:w="1710" w:type="dxa"/>
            <w:gridSpan w:val="2"/>
            <w:vMerge w:val="continue"/>
            <w:noWrap w:val="0"/>
            <w:vAlign w:val="top"/>
          </w:tcPr>
          <w:p>
            <w:pPr>
              <w:spacing w:line="360" w:lineRule="auto"/>
              <w:rPr>
                <w:rFonts w:ascii="宋体" w:hAnsi="宋体" w:cs="宋体"/>
                <w:bCs/>
                <w:sz w:val="24"/>
              </w:rPr>
            </w:pPr>
          </w:p>
        </w:tc>
        <w:tc>
          <w:tcPr>
            <w:tcW w:w="1842" w:type="dxa"/>
            <w:noWrap w:val="0"/>
            <w:vAlign w:val="top"/>
          </w:tcPr>
          <w:p>
            <w:pPr>
              <w:spacing w:line="360" w:lineRule="auto"/>
              <w:rPr>
                <w:rFonts w:hint="eastAsia" w:ascii="宋体" w:hAnsi="宋体" w:cs="宋体"/>
                <w:bCs/>
                <w:sz w:val="18"/>
                <w:szCs w:val="18"/>
                <w:lang w:val="en-US" w:eastAsia="zh-CN"/>
              </w:rPr>
            </w:pPr>
            <w:r>
              <w:rPr>
                <w:rFonts w:hint="eastAsia" w:ascii="宋体" w:hAnsi="宋体" w:cs="宋体"/>
                <w:bCs/>
                <w:sz w:val="18"/>
                <w:szCs w:val="18"/>
                <w:lang w:val="en-US" w:eastAsia="zh-CN"/>
              </w:rPr>
              <w:t>现场工程师培养</w:t>
            </w:r>
          </w:p>
        </w:tc>
        <w:tc>
          <w:tcPr>
            <w:tcW w:w="2509" w:type="dxa"/>
            <w:noWrap w:val="0"/>
            <w:vAlign w:val="top"/>
          </w:tcPr>
          <w:p>
            <w:pPr>
              <w:spacing w:line="360" w:lineRule="auto"/>
              <w:jc w:val="right"/>
              <w:rPr>
                <w:rFonts w:hint="eastAsia" w:ascii="宋体" w:hAnsi="宋体" w:cs="宋体"/>
                <w:bCs/>
                <w:sz w:val="24"/>
                <w:lang w:val="en-US" w:eastAsia="zh-CN"/>
              </w:rPr>
            </w:pPr>
            <w:r>
              <w:rPr>
                <w:rFonts w:hint="eastAsia" w:ascii="宋体" w:hAnsi="宋体" w:cs="宋体"/>
                <w:bCs/>
                <w:sz w:val="24"/>
                <w:lang w:val="en-US" w:eastAsia="zh-CN"/>
              </w:rPr>
              <w:t>人</w:t>
            </w:r>
          </w:p>
        </w:tc>
        <w:tc>
          <w:tcPr>
            <w:tcW w:w="2360" w:type="dxa"/>
            <w:noWrap w:val="0"/>
            <w:vAlign w:val="top"/>
          </w:tcPr>
          <w:p>
            <w:pPr>
              <w:spacing w:line="360" w:lineRule="auto"/>
              <w:jc w:val="right"/>
              <w:rPr>
                <w:rFonts w:hint="eastAsia" w:ascii="宋体" w:hAnsi="宋体" w:cs="宋体"/>
                <w:bCs/>
                <w:sz w:val="24"/>
                <w:lang w:val="en-US" w:eastAsia="zh-CN"/>
              </w:rPr>
            </w:pPr>
            <w:r>
              <w:rPr>
                <w:rFonts w:hint="eastAsia" w:ascii="宋体" w:hAnsi="宋体" w:cs="宋体"/>
                <w:bCs/>
                <w:sz w:val="24"/>
                <w:lang w:val="en-US" w:eastAsia="zh-CN"/>
              </w:rPr>
              <w:t>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7" w:hRule="atLeast"/>
        </w:trPr>
        <w:tc>
          <w:tcPr>
            <w:tcW w:w="525" w:type="dxa"/>
            <w:vMerge w:val="continue"/>
            <w:noWrap w:val="0"/>
            <w:vAlign w:val="top"/>
          </w:tcPr>
          <w:p>
            <w:pPr>
              <w:spacing w:line="360" w:lineRule="auto"/>
              <w:rPr>
                <w:rFonts w:ascii="宋体" w:hAnsi="宋体" w:cs="宋体"/>
                <w:b/>
                <w:sz w:val="24"/>
              </w:rPr>
            </w:pPr>
          </w:p>
        </w:tc>
        <w:tc>
          <w:tcPr>
            <w:tcW w:w="1710" w:type="dxa"/>
            <w:gridSpan w:val="2"/>
            <w:vMerge w:val="continue"/>
            <w:noWrap w:val="0"/>
            <w:vAlign w:val="top"/>
          </w:tcPr>
          <w:p>
            <w:pPr>
              <w:spacing w:line="360" w:lineRule="auto"/>
              <w:rPr>
                <w:rFonts w:ascii="宋体" w:hAnsi="宋体" w:cs="宋体"/>
                <w:bCs/>
                <w:sz w:val="24"/>
              </w:rPr>
            </w:pPr>
          </w:p>
        </w:tc>
        <w:tc>
          <w:tcPr>
            <w:tcW w:w="1842" w:type="dxa"/>
            <w:noWrap w:val="0"/>
            <w:vAlign w:val="top"/>
          </w:tcPr>
          <w:p>
            <w:pPr>
              <w:spacing w:line="360" w:lineRule="auto"/>
              <w:rPr>
                <w:rFonts w:hint="eastAsia" w:ascii="宋体" w:hAnsi="宋体" w:cs="宋体" w:eastAsiaTheme="minorEastAsia"/>
                <w:bCs/>
                <w:sz w:val="24"/>
                <w:lang w:eastAsia="zh-CN"/>
              </w:rPr>
            </w:pPr>
            <w:r>
              <w:rPr>
                <w:rFonts w:hint="eastAsia" w:ascii="宋体" w:hAnsi="宋体" w:cs="宋体"/>
                <w:bCs/>
                <w:sz w:val="24"/>
              </w:rPr>
              <w:t>其他联合</w:t>
            </w:r>
            <w:r>
              <w:rPr>
                <w:rFonts w:hint="eastAsia" w:ascii="宋体" w:hAnsi="宋体" w:cs="宋体"/>
                <w:bCs/>
                <w:sz w:val="24"/>
                <w:lang w:val="en-US" w:eastAsia="zh-CN"/>
              </w:rPr>
              <w:t>培养</w:t>
            </w:r>
          </w:p>
        </w:tc>
        <w:tc>
          <w:tcPr>
            <w:tcW w:w="2509" w:type="dxa"/>
            <w:noWrap w:val="0"/>
            <w:vAlign w:val="top"/>
          </w:tcPr>
          <w:p>
            <w:pPr>
              <w:spacing w:line="360" w:lineRule="auto"/>
              <w:jc w:val="right"/>
              <w:rPr>
                <w:rFonts w:ascii="宋体" w:hAnsi="宋体" w:cs="宋体"/>
                <w:bCs/>
                <w:sz w:val="24"/>
              </w:rPr>
            </w:pPr>
            <w:r>
              <w:rPr>
                <w:rFonts w:hint="eastAsia" w:ascii="宋体" w:hAnsi="宋体" w:cs="宋体"/>
                <w:bCs/>
                <w:sz w:val="24"/>
                <w:lang w:val="en-US" w:eastAsia="zh-CN"/>
              </w:rPr>
              <w:t>人</w:t>
            </w:r>
          </w:p>
        </w:tc>
        <w:tc>
          <w:tcPr>
            <w:tcW w:w="2360" w:type="dxa"/>
            <w:noWrap w:val="0"/>
            <w:vAlign w:val="top"/>
          </w:tcPr>
          <w:p>
            <w:pPr>
              <w:spacing w:line="360" w:lineRule="auto"/>
              <w:jc w:val="right"/>
              <w:rPr>
                <w:rFonts w:ascii="宋体" w:hAnsi="宋体" w:cs="宋体"/>
                <w:bCs/>
                <w:sz w:val="24"/>
              </w:rPr>
            </w:pPr>
            <w:r>
              <w:rPr>
                <w:rFonts w:hint="eastAsia" w:ascii="宋体" w:hAnsi="宋体" w:cs="宋体"/>
                <w:bCs/>
                <w:sz w:val="24"/>
                <w:lang w:val="en-US" w:eastAsia="zh-CN"/>
              </w:rPr>
              <w:t>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7" w:hRule="atLeast"/>
        </w:trPr>
        <w:tc>
          <w:tcPr>
            <w:tcW w:w="525" w:type="dxa"/>
            <w:vMerge w:val="continue"/>
            <w:noWrap w:val="0"/>
            <w:vAlign w:val="top"/>
          </w:tcPr>
          <w:p>
            <w:pPr>
              <w:spacing w:line="360" w:lineRule="auto"/>
              <w:rPr>
                <w:rFonts w:ascii="宋体" w:hAnsi="宋体" w:cs="宋体"/>
                <w:b/>
                <w:sz w:val="24"/>
              </w:rPr>
            </w:pPr>
          </w:p>
        </w:tc>
        <w:tc>
          <w:tcPr>
            <w:tcW w:w="3552" w:type="dxa"/>
            <w:gridSpan w:val="3"/>
            <w:noWrap w:val="0"/>
            <w:vAlign w:val="top"/>
          </w:tcPr>
          <w:p>
            <w:pPr>
              <w:spacing w:line="360" w:lineRule="auto"/>
              <w:rPr>
                <w:rFonts w:hint="default" w:ascii="宋体" w:hAnsi="宋体" w:cs="宋体" w:eastAsiaTheme="minorEastAsia"/>
                <w:bCs/>
                <w:sz w:val="24"/>
                <w:lang w:val="en-US" w:eastAsia="zh-CN"/>
              </w:rPr>
            </w:pPr>
            <w:r>
              <w:rPr>
                <w:rFonts w:hint="eastAsia" w:ascii="宋体" w:hAnsi="宋体" w:cs="宋体"/>
                <w:bCs/>
                <w:sz w:val="24"/>
                <w:lang w:val="en-US" w:eastAsia="zh-CN"/>
              </w:rPr>
              <w:t>发布人才需求报告（个）</w:t>
            </w:r>
          </w:p>
        </w:tc>
        <w:tc>
          <w:tcPr>
            <w:tcW w:w="2509" w:type="dxa"/>
            <w:noWrap w:val="0"/>
            <w:vAlign w:val="top"/>
          </w:tcPr>
          <w:p>
            <w:pPr>
              <w:spacing w:line="360" w:lineRule="auto"/>
              <w:jc w:val="right"/>
              <w:rPr>
                <w:rFonts w:hint="eastAsia" w:ascii="宋体" w:hAnsi="宋体" w:cs="宋体"/>
                <w:bCs/>
                <w:sz w:val="24"/>
                <w:lang w:val="en-US" w:eastAsia="zh-CN"/>
              </w:rPr>
            </w:pPr>
          </w:p>
        </w:tc>
        <w:tc>
          <w:tcPr>
            <w:tcW w:w="2360" w:type="dxa"/>
            <w:noWrap w:val="0"/>
            <w:vAlign w:val="top"/>
          </w:tcPr>
          <w:p>
            <w:pPr>
              <w:spacing w:line="360" w:lineRule="auto"/>
              <w:jc w:val="right"/>
              <w:rPr>
                <w:rFonts w:hint="eastAsia" w:ascii="宋体" w:hAnsi="宋体" w:cs="宋体"/>
                <w:bCs/>
                <w:sz w:val="24"/>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7" w:hRule="atLeast"/>
        </w:trPr>
        <w:tc>
          <w:tcPr>
            <w:tcW w:w="525" w:type="dxa"/>
            <w:vMerge w:val="continue"/>
            <w:noWrap w:val="0"/>
            <w:vAlign w:val="top"/>
          </w:tcPr>
          <w:p>
            <w:pPr>
              <w:spacing w:line="360" w:lineRule="auto"/>
              <w:rPr>
                <w:rFonts w:ascii="宋体" w:hAnsi="宋体" w:cs="宋体"/>
                <w:b/>
                <w:sz w:val="24"/>
              </w:rPr>
            </w:pPr>
          </w:p>
        </w:tc>
        <w:tc>
          <w:tcPr>
            <w:tcW w:w="3552" w:type="dxa"/>
            <w:gridSpan w:val="3"/>
            <w:noWrap w:val="0"/>
            <w:vAlign w:val="top"/>
          </w:tcPr>
          <w:p>
            <w:pPr>
              <w:spacing w:line="360" w:lineRule="auto"/>
              <w:rPr>
                <w:rFonts w:hint="default" w:ascii="宋体" w:hAnsi="宋体" w:cs="宋体"/>
                <w:bCs/>
                <w:sz w:val="24"/>
                <w:lang w:val="en-US" w:eastAsia="zh-CN"/>
              </w:rPr>
            </w:pPr>
            <w:r>
              <w:rPr>
                <w:rFonts w:hint="eastAsia" w:ascii="宋体" w:hAnsi="宋体" w:cs="宋体"/>
                <w:bCs/>
                <w:sz w:val="24"/>
                <w:lang w:val="en-US" w:eastAsia="zh-CN"/>
              </w:rPr>
              <w:t>搭建人才供需信息平台，完善职业教育专业动态调整机制情况</w:t>
            </w:r>
          </w:p>
        </w:tc>
        <w:tc>
          <w:tcPr>
            <w:tcW w:w="2509" w:type="dxa"/>
            <w:noWrap w:val="0"/>
            <w:vAlign w:val="top"/>
          </w:tcPr>
          <w:p>
            <w:pPr>
              <w:spacing w:line="360" w:lineRule="auto"/>
              <w:jc w:val="left"/>
              <w:rPr>
                <w:rFonts w:hint="eastAsia" w:ascii="宋体" w:hAnsi="宋体" w:cs="宋体"/>
                <w:bCs/>
                <w:sz w:val="24"/>
                <w:lang w:val="en-US" w:eastAsia="zh-CN"/>
              </w:rPr>
            </w:pPr>
            <w:r>
              <w:rPr>
                <w:rFonts w:hint="eastAsia" w:ascii="宋体" w:hAnsi="宋体" w:cs="宋体"/>
                <w:position w:val="6"/>
                <w:lang w:eastAsia="zh-CN"/>
              </w:rPr>
              <w:t>（</w:t>
            </w:r>
            <w:r>
              <w:rPr>
                <w:rFonts w:hint="eastAsia" w:ascii="宋体" w:hAnsi="宋体" w:cs="宋体"/>
                <w:position w:val="6"/>
                <w:lang w:val="en-US" w:eastAsia="zh-CN"/>
              </w:rPr>
              <w:t>不超过200字</w:t>
            </w:r>
            <w:r>
              <w:rPr>
                <w:rFonts w:hint="eastAsia" w:ascii="宋体" w:hAnsi="宋体" w:cs="宋体"/>
                <w:position w:val="6"/>
                <w:lang w:eastAsia="zh-CN"/>
              </w:rPr>
              <w:t>）</w:t>
            </w:r>
          </w:p>
        </w:tc>
        <w:tc>
          <w:tcPr>
            <w:tcW w:w="2360" w:type="dxa"/>
            <w:noWrap w:val="0"/>
            <w:vAlign w:val="top"/>
          </w:tcPr>
          <w:p>
            <w:pPr>
              <w:spacing w:line="360" w:lineRule="auto"/>
              <w:jc w:val="left"/>
              <w:rPr>
                <w:rFonts w:hint="eastAsia" w:ascii="宋体" w:hAnsi="宋体" w:cs="宋体"/>
                <w:bCs/>
                <w:sz w:val="24"/>
                <w:lang w:val="en-US" w:eastAsia="zh-CN"/>
              </w:rPr>
            </w:pPr>
            <w:r>
              <w:rPr>
                <w:rFonts w:hint="eastAsia" w:ascii="宋体" w:hAnsi="宋体" w:cs="宋体"/>
                <w:position w:val="6"/>
                <w:lang w:eastAsia="zh-CN"/>
              </w:rPr>
              <w:t>（</w:t>
            </w:r>
            <w:r>
              <w:rPr>
                <w:rFonts w:hint="eastAsia" w:ascii="宋体" w:hAnsi="宋体" w:cs="宋体"/>
                <w:position w:val="6"/>
                <w:lang w:val="en-US" w:eastAsia="zh-CN"/>
              </w:rPr>
              <w:t>不超过200字</w:t>
            </w:r>
            <w:r>
              <w:rPr>
                <w:rFonts w:hint="eastAsia" w:ascii="宋体" w:hAnsi="宋体" w:cs="宋体"/>
                <w:position w:val="6"/>
                <w:lang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7" w:hRule="atLeast"/>
        </w:trPr>
        <w:tc>
          <w:tcPr>
            <w:tcW w:w="525" w:type="dxa"/>
            <w:vMerge w:val="continue"/>
            <w:noWrap w:val="0"/>
            <w:vAlign w:val="top"/>
          </w:tcPr>
          <w:p>
            <w:pPr>
              <w:spacing w:line="360" w:lineRule="auto"/>
              <w:rPr>
                <w:rFonts w:ascii="宋体" w:hAnsi="宋体" w:cs="宋体"/>
                <w:b/>
                <w:sz w:val="24"/>
              </w:rPr>
            </w:pPr>
          </w:p>
        </w:tc>
        <w:tc>
          <w:tcPr>
            <w:tcW w:w="3552" w:type="dxa"/>
            <w:gridSpan w:val="3"/>
            <w:noWrap w:val="0"/>
            <w:vAlign w:val="top"/>
          </w:tcPr>
          <w:p>
            <w:pPr>
              <w:spacing w:line="360" w:lineRule="auto"/>
              <w:rPr>
                <w:rFonts w:hint="default" w:ascii="宋体" w:hAnsi="宋体" w:cs="宋体"/>
                <w:bCs/>
                <w:sz w:val="24"/>
                <w:lang w:val="en-US" w:eastAsia="zh-CN"/>
              </w:rPr>
            </w:pPr>
            <w:r>
              <w:rPr>
                <w:rFonts w:hint="eastAsia" w:ascii="宋体" w:hAnsi="宋体" w:cs="宋体"/>
                <w:bCs/>
                <w:sz w:val="24"/>
                <w:lang w:val="en-US" w:eastAsia="zh-CN"/>
              </w:rPr>
              <w:t>联合体各类主体深入合作，及时把新方法、新技术、新工艺、新标准引入教育教学实践情况</w:t>
            </w:r>
          </w:p>
        </w:tc>
        <w:tc>
          <w:tcPr>
            <w:tcW w:w="2509" w:type="dxa"/>
            <w:noWrap w:val="0"/>
            <w:vAlign w:val="top"/>
          </w:tcPr>
          <w:p>
            <w:pPr>
              <w:spacing w:line="360" w:lineRule="auto"/>
              <w:jc w:val="left"/>
              <w:rPr>
                <w:rFonts w:hint="eastAsia" w:ascii="宋体" w:hAnsi="宋体" w:cs="宋体"/>
                <w:position w:val="6"/>
                <w:lang w:eastAsia="zh-CN"/>
              </w:rPr>
            </w:pPr>
            <w:r>
              <w:rPr>
                <w:rFonts w:hint="eastAsia" w:ascii="宋体" w:hAnsi="宋体" w:cs="宋体"/>
                <w:position w:val="6"/>
                <w:lang w:eastAsia="zh-CN"/>
              </w:rPr>
              <w:t>（</w:t>
            </w:r>
            <w:r>
              <w:rPr>
                <w:rFonts w:hint="eastAsia" w:ascii="宋体" w:hAnsi="宋体" w:cs="宋体"/>
                <w:position w:val="6"/>
                <w:lang w:val="en-US" w:eastAsia="zh-CN"/>
              </w:rPr>
              <w:t>不超过200字</w:t>
            </w:r>
            <w:r>
              <w:rPr>
                <w:rFonts w:hint="eastAsia" w:ascii="宋体" w:hAnsi="宋体" w:cs="宋体"/>
                <w:position w:val="6"/>
                <w:lang w:eastAsia="zh-CN"/>
              </w:rPr>
              <w:t>）</w:t>
            </w:r>
          </w:p>
        </w:tc>
        <w:tc>
          <w:tcPr>
            <w:tcW w:w="2360" w:type="dxa"/>
            <w:noWrap w:val="0"/>
            <w:vAlign w:val="top"/>
          </w:tcPr>
          <w:p>
            <w:pPr>
              <w:spacing w:line="360" w:lineRule="auto"/>
              <w:jc w:val="left"/>
              <w:rPr>
                <w:rFonts w:hint="eastAsia" w:ascii="宋体" w:hAnsi="宋体" w:cs="宋体"/>
                <w:position w:val="6"/>
                <w:lang w:eastAsia="zh-CN"/>
              </w:rPr>
            </w:pPr>
            <w:r>
              <w:rPr>
                <w:rFonts w:hint="eastAsia" w:ascii="宋体" w:hAnsi="宋体" w:cs="宋体"/>
                <w:position w:val="6"/>
                <w:lang w:eastAsia="zh-CN"/>
              </w:rPr>
              <w:t>（</w:t>
            </w:r>
            <w:r>
              <w:rPr>
                <w:rFonts w:hint="eastAsia" w:ascii="宋体" w:hAnsi="宋体" w:cs="宋体"/>
                <w:position w:val="6"/>
                <w:lang w:val="en-US" w:eastAsia="zh-CN"/>
              </w:rPr>
              <w:t>不超过200字</w:t>
            </w:r>
            <w:r>
              <w:rPr>
                <w:rFonts w:hint="eastAsia" w:ascii="宋体" w:hAnsi="宋体" w:cs="宋体"/>
                <w:position w:val="6"/>
                <w:lang w:eastAsia="zh-CN"/>
              </w:rPr>
              <w:t>）</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7" w:hRule="atLeast"/>
        </w:trPr>
        <w:tc>
          <w:tcPr>
            <w:tcW w:w="525" w:type="dxa"/>
            <w:vMerge w:val="continue"/>
            <w:noWrap w:val="0"/>
            <w:vAlign w:val="top"/>
          </w:tcPr>
          <w:p>
            <w:pPr>
              <w:spacing w:line="360" w:lineRule="auto"/>
              <w:rPr>
                <w:rFonts w:ascii="宋体" w:hAnsi="宋体" w:cs="宋体"/>
                <w:b/>
                <w:sz w:val="24"/>
              </w:rPr>
            </w:pPr>
          </w:p>
        </w:tc>
        <w:tc>
          <w:tcPr>
            <w:tcW w:w="3552" w:type="dxa"/>
            <w:gridSpan w:val="3"/>
            <w:noWrap w:val="0"/>
            <w:vAlign w:val="top"/>
          </w:tcPr>
          <w:p>
            <w:pPr>
              <w:spacing w:line="360" w:lineRule="auto"/>
              <w:rPr>
                <w:rFonts w:hint="default" w:ascii="宋体" w:hAnsi="宋体" w:cs="宋体" w:eastAsiaTheme="minorEastAsia"/>
                <w:bCs/>
                <w:sz w:val="24"/>
                <w:lang w:val="en-US" w:eastAsia="zh-CN"/>
              </w:rPr>
            </w:pPr>
            <w:r>
              <w:rPr>
                <w:rFonts w:hint="eastAsia" w:ascii="宋体" w:hAnsi="宋体" w:cs="宋体"/>
                <w:bCs/>
                <w:sz w:val="24"/>
                <w:lang w:val="en-US" w:eastAsia="zh-CN"/>
              </w:rPr>
              <w:t>联合体</w:t>
            </w:r>
            <w:r>
              <w:rPr>
                <w:rFonts w:hint="eastAsia" w:ascii="宋体" w:hAnsi="宋体" w:cs="宋体"/>
                <w:bCs/>
                <w:sz w:val="24"/>
              </w:rPr>
              <w:t>内企业设立学徒岗位</w:t>
            </w:r>
            <w:r>
              <w:rPr>
                <w:rFonts w:hint="eastAsia" w:ascii="宋体" w:hAnsi="宋体" w:cs="宋体"/>
                <w:bCs/>
                <w:sz w:val="24"/>
                <w:lang w:val="en-US" w:eastAsia="zh-CN"/>
              </w:rPr>
              <w:t>占岗位总量的比例</w:t>
            </w:r>
            <w:r>
              <w:rPr>
                <w:rFonts w:hint="eastAsia" w:ascii="宋体" w:hAnsi="宋体" w:cs="宋体"/>
                <w:bCs/>
                <w:sz w:val="24"/>
                <w:lang w:eastAsia="zh-CN"/>
              </w:rPr>
              <w:t>（</w:t>
            </w:r>
            <w:r>
              <w:rPr>
                <w:rFonts w:hint="eastAsia" w:ascii="宋体" w:hAnsi="宋体" w:cs="宋体"/>
                <w:bCs/>
                <w:sz w:val="24"/>
                <w:lang w:val="en-US" w:eastAsia="zh-CN"/>
              </w:rPr>
              <w:t>％</w:t>
            </w:r>
            <w:r>
              <w:rPr>
                <w:rFonts w:hint="eastAsia" w:ascii="宋体" w:hAnsi="宋体" w:cs="宋体"/>
                <w:bCs/>
                <w:sz w:val="24"/>
                <w:lang w:eastAsia="zh-CN"/>
              </w:rPr>
              <w:t>）</w:t>
            </w:r>
          </w:p>
        </w:tc>
        <w:tc>
          <w:tcPr>
            <w:tcW w:w="2509" w:type="dxa"/>
            <w:noWrap w:val="0"/>
            <w:vAlign w:val="top"/>
          </w:tcPr>
          <w:p>
            <w:pPr>
              <w:spacing w:line="360" w:lineRule="auto"/>
              <w:jc w:val="center"/>
              <w:rPr>
                <w:rFonts w:ascii="宋体" w:hAnsi="宋体" w:cs="宋体"/>
                <w:bCs/>
                <w:sz w:val="24"/>
              </w:rPr>
            </w:pPr>
          </w:p>
        </w:tc>
        <w:tc>
          <w:tcPr>
            <w:tcW w:w="2360" w:type="dxa"/>
            <w:noWrap w:val="0"/>
            <w:vAlign w:val="top"/>
          </w:tcPr>
          <w:p>
            <w:pPr>
              <w:spacing w:line="360" w:lineRule="auto"/>
              <w:rPr>
                <w:rFonts w:ascii="宋体" w:hAnsi="宋体" w:cs="宋体"/>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7" w:hRule="atLeast"/>
        </w:trPr>
        <w:tc>
          <w:tcPr>
            <w:tcW w:w="525" w:type="dxa"/>
            <w:vMerge w:val="continue"/>
            <w:noWrap w:val="0"/>
            <w:vAlign w:val="top"/>
          </w:tcPr>
          <w:p>
            <w:pPr>
              <w:spacing w:line="360" w:lineRule="auto"/>
              <w:rPr>
                <w:rFonts w:ascii="宋体" w:hAnsi="宋体" w:cs="宋体"/>
                <w:b/>
                <w:sz w:val="24"/>
              </w:rPr>
            </w:pPr>
          </w:p>
        </w:tc>
        <w:tc>
          <w:tcPr>
            <w:tcW w:w="3552" w:type="dxa"/>
            <w:gridSpan w:val="3"/>
            <w:noWrap w:val="0"/>
            <w:vAlign w:val="top"/>
          </w:tcPr>
          <w:p>
            <w:pPr>
              <w:spacing w:line="360" w:lineRule="auto"/>
              <w:rPr>
                <w:rFonts w:ascii="宋体" w:hAnsi="宋体" w:cs="宋体"/>
                <w:bCs/>
                <w:sz w:val="24"/>
              </w:rPr>
            </w:pPr>
            <w:r>
              <w:rPr>
                <w:rFonts w:hint="eastAsia" w:ascii="宋体" w:hAnsi="宋体" w:cs="宋体"/>
                <w:bCs/>
                <w:sz w:val="24"/>
                <w:lang w:val="en-US" w:eastAsia="zh-CN"/>
              </w:rPr>
              <w:t>联合体</w:t>
            </w:r>
            <w:r>
              <w:rPr>
                <w:rFonts w:hint="eastAsia" w:ascii="宋体" w:hAnsi="宋体" w:cs="宋体"/>
                <w:bCs/>
                <w:sz w:val="24"/>
              </w:rPr>
              <w:t>内企业为学生提供实习实训量（人月）</w:t>
            </w:r>
          </w:p>
        </w:tc>
        <w:tc>
          <w:tcPr>
            <w:tcW w:w="2509" w:type="dxa"/>
            <w:noWrap w:val="0"/>
            <w:vAlign w:val="top"/>
          </w:tcPr>
          <w:p>
            <w:pPr>
              <w:spacing w:line="360" w:lineRule="auto"/>
              <w:jc w:val="center"/>
              <w:rPr>
                <w:rFonts w:ascii="宋体" w:hAnsi="宋体" w:cs="宋体"/>
                <w:bCs/>
                <w:sz w:val="24"/>
              </w:rPr>
            </w:pPr>
          </w:p>
        </w:tc>
        <w:tc>
          <w:tcPr>
            <w:tcW w:w="2360" w:type="dxa"/>
            <w:noWrap w:val="0"/>
            <w:vAlign w:val="top"/>
          </w:tcPr>
          <w:p>
            <w:pPr>
              <w:spacing w:line="360" w:lineRule="auto"/>
              <w:rPr>
                <w:rFonts w:ascii="宋体" w:hAnsi="宋体" w:cs="宋体"/>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7" w:hRule="atLeast"/>
        </w:trPr>
        <w:tc>
          <w:tcPr>
            <w:tcW w:w="525" w:type="dxa"/>
            <w:vMerge w:val="continue"/>
            <w:noWrap w:val="0"/>
            <w:vAlign w:val="top"/>
          </w:tcPr>
          <w:p>
            <w:pPr>
              <w:spacing w:line="360" w:lineRule="auto"/>
              <w:rPr>
                <w:rFonts w:ascii="宋体" w:hAnsi="宋体" w:cs="宋体"/>
                <w:b/>
                <w:sz w:val="24"/>
              </w:rPr>
            </w:pPr>
          </w:p>
        </w:tc>
        <w:tc>
          <w:tcPr>
            <w:tcW w:w="3552" w:type="dxa"/>
            <w:gridSpan w:val="3"/>
            <w:noWrap w:val="0"/>
            <w:vAlign w:val="top"/>
          </w:tcPr>
          <w:p>
            <w:pPr>
              <w:spacing w:line="360" w:lineRule="auto"/>
              <w:rPr>
                <w:rFonts w:hint="eastAsia" w:ascii="宋体" w:hAnsi="宋体" w:cs="宋体"/>
                <w:bCs/>
                <w:sz w:val="24"/>
              </w:rPr>
            </w:pPr>
            <w:r>
              <w:rPr>
                <w:rFonts w:hint="eastAsia" w:ascii="宋体" w:hAnsi="宋体" w:cs="宋体"/>
                <w:bCs/>
                <w:sz w:val="24"/>
              </w:rPr>
              <w:t>中高职</w:t>
            </w:r>
            <w:r>
              <w:rPr>
                <w:rFonts w:hint="eastAsia" w:ascii="宋体" w:hAnsi="宋体" w:cs="宋体"/>
                <w:bCs/>
                <w:sz w:val="24"/>
                <w:lang w:val="en-US" w:eastAsia="zh-CN"/>
              </w:rPr>
              <w:t>贯通培养</w:t>
            </w:r>
            <w:r>
              <w:rPr>
                <w:rFonts w:hint="eastAsia" w:ascii="宋体" w:hAnsi="宋体" w:cs="宋体"/>
                <w:bCs/>
                <w:sz w:val="24"/>
              </w:rPr>
              <w:t>（人数）</w:t>
            </w:r>
          </w:p>
        </w:tc>
        <w:tc>
          <w:tcPr>
            <w:tcW w:w="2509" w:type="dxa"/>
            <w:noWrap w:val="0"/>
            <w:vAlign w:val="top"/>
          </w:tcPr>
          <w:p>
            <w:pPr>
              <w:spacing w:line="360" w:lineRule="auto"/>
              <w:jc w:val="center"/>
              <w:rPr>
                <w:rFonts w:ascii="宋体" w:hAnsi="宋体" w:cs="宋体"/>
                <w:bCs/>
                <w:sz w:val="24"/>
              </w:rPr>
            </w:pPr>
          </w:p>
        </w:tc>
        <w:tc>
          <w:tcPr>
            <w:tcW w:w="2360" w:type="dxa"/>
            <w:noWrap w:val="0"/>
            <w:vAlign w:val="top"/>
          </w:tcPr>
          <w:p>
            <w:pPr>
              <w:spacing w:line="360" w:lineRule="auto"/>
              <w:rPr>
                <w:rFonts w:ascii="宋体" w:hAnsi="宋体" w:cs="宋体"/>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7" w:hRule="atLeast"/>
        </w:trPr>
        <w:tc>
          <w:tcPr>
            <w:tcW w:w="525" w:type="dxa"/>
            <w:vMerge w:val="continue"/>
            <w:noWrap w:val="0"/>
            <w:vAlign w:val="top"/>
          </w:tcPr>
          <w:p>
            <w:pPr>
              <w:spacing w:line="360" w:lineRule="auto"/>
              <w:rPr>
                <w:rFonts w:ascii="宋体" w:hAnsi="宋体" w:cs="宋体"/>
                <w:b/>
                <w:sz w:val="24"/>
              </w:rPr>
            </w:pPr>
          </w:p>
        </w:tc>
        <w:tc>
          <w:tcPr>
            <w:tcW w:w="3552" w:type="dxa"/>
            <w:gridSpan w:val="3"/>
            <w:noWrap w:val="0"/>
            <w:vAlign w:val="top"/>
          </w:tcPr>
          <w:p>
            <w:pPr>
              <w:spacing w:line="360" w:lineRule="auto"/>
              <w:rPr>
                <w:rFonts w:hint="default" w:ascii="宋体" w:hAnsi="宋体" w:cs="宋体" w:eastAsiaTheme="minorEastAsia"/>
                <w:bCs/>
                <w:sz w:val="24"/>
                <w:lang w:val="en-US" w:eastAsia="zh-CN"/>
              </w:rPr>
            </w:pPr>
            <w:r>
              <w:rPr>
                <w:rFonts w:hint="eastAsia" w:ascii="宋体" w:hAnsi="宋体" w:cs="宋体"/>
                <w:bCs/>
                <w:sz w:val="24"/>
                <w:lang w:val="en-US" w:eastAsia="zh-CN"/>
              </w:rPr>
              <w:t>中高本衔接培养（人数）</w:t>
            </w:r>
          </w:p>
        </w:tc>
        <w:tc>
          <w:tcPr>
            <w:tcW w:w="2509" w:type="dxa"/>
            <w:noWrap w:val="0"/>
            <w:vAlign w:val="top"/>
          </w:tcPr>
          <w:p>
            <w:pPr>
              <w:spacing w:line="360" w:lineRule="auto"/>
              <w:jc w:val="center"/>
              <w:rPr>
                <w:rFonts w:ascii="宋体" w:hAnsi="宋体" w:cs="宋体"/>
                <w:bCs/>
                <w:sz w:val="24"/>
              </w:rPr>
            </w:pPr>
          </w:p>
        </w:tc>
        <w:tc>
          <w:tcPr>
            <w:tcW w:w="2360" w:type="dxa"/>
            <w:noWrap w:val="0"/>
            <w:vAlign w:val="top"/>
          </w:tcPr>
          <w:p>
            <w:pPr>
              <w:spacing w:line="360" w:lineRule="auto"/>
              <w:rPr>
                <w:rFonts w:ascii="宋体" w:hAnsi="宋体" w:cs="宋体"/>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67" w:hRule="atLeast"/>
        </w:trPr>
        <w:tc>
          <w:tcPr>
            <w:tcW w:w="525" w:type="dxa"/>
            <w:vMerge w:val="continue"/>
            <w:noWrap w:val="0"/>
            <w:vAlign w:val="top"/>
          </w:tcPr>
          <w:p>
            <w:pPr>
              <w:spacing w:line="360" w:lineRule="auto"/>
              <w:rPr>
                <w:rFonts w:ascii="宋体" w:hAnsi="宋体" w:cs="宋体"/>
                <w:b/>
                <w:sz w:val="24"/>
              </w:rPr>
            </w:pPr>
          </w:p>
        </w:tc>
        <w:tc>
          <w:tcPr>
            <w:tcW w:w="3552" w:type="dxa"/>
            <w:gridSpan w:val="3"/>
            <w:noWrap w:val="0"/>
            <w:vAlign w:val="top"/>
          </w:tcPr>
          <w:p>
            <w:pPr>
              <w:spacing w:line="360" w:lineRule="auto"/>
              <w:rPr>
                <w:rFonts w:hint="eastAsia" w:ascii="宋体" w:hAnsi="宋体" w:cs="宋体"/>
                <w:bCs/>
                <w:sz w:val="24"/>
                <w:lang w:val="en-US" w:eastAsia="zh-CN"/>
              </w:rPr>
            </w:pPr>
            <w:r>
              <w:rPr>
                <w:rFonts w:hint="eastAsia" w:ascii="宋体" w:hAnsi="宋体" w:cs="宋体"/>
                <w:bCs/>
                <w:sz w:val="21"/>
                <w:szCs w:val="21"/>
                <w:lang w:val="en-US" w:eastAsia="zh-CN"/>
              </w:rPr>
              <w:t>联合体内普通本科学校招收中高职毕业生和企业一线优秀员工就读本科和专业学位研究生（人数）</w:t>
            </w:r>
          </w:p>
        </w:tc>
        <w:tc>
          <w:tcPr>
            <w:tcW w:w="2509" w:type="dxa"/>
            <w:noWrap w:val="0"/>
            <w:vAlign w:val="top"/>
          </w:tcPr>
          <w:p>
            <w:pPr>
              <w:spacing w:line="360" w:lineRule="auto"/>
              <w:jc w:val="center"/>
              <w:rPr>
                <w:rFonts w:ascii="宋体" w:hAnsi="宋体" w:cs="宋体"/>
                <w:bCs/>
                <w:sz w:val="24"/>
              </w:rPr>
            </w:pPr>
          </w:p>
        </w:tc>
        <w:tc>
          <w:tcPr>
            <w:tcW w:w="2360" w:type="dxa"/>
            <w:noWrap w:val="0"/>
            <w:vAlign w:val="top"/>
          </w:tcPr>
          <w:p>
            <w:pPr>
              <w:spacing w:line="360" w:lineRule="auto"/>
              <w:rPr>
                <w:rFonts w:ascii="宋体" w:hAnsi="宋体" w:cs="宋体"/>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7" w:hRule="atLeast"/>
        </w:trPr>
        <w:tc>
          <w:tcPr>
            <w:tcW w:w="525" w:type="dxa"/>
            <w:vMerge w:val="continue"/>
            <w:noWrap w:val="0"/>
            <w:vAlign w:val="top"/>
          </w:tcPr>
          <w:p>
            <w:pPr>
              <w:spacing w:line="360" w:lineRule="auto"/>
              <w:rPr>
                <w:rFonts w:ascii="宋体" w:hAnsi="宋体" w:cs="宋体"/>
                <w:b/>
                <w:sz w:val="24"/>
              </w:rPr>
            </w:pPr>
          </w:p>
        </w:tc>
        <w:tc>
          <w:tcPr>
            <w:tcW w:w="3552" w:type="dxa"/>
            <w:gridSpan w:val="3"/>
            <w:noWrap w:val="0"/>
            <w:vAlign w:val="top"/>
          </w:tcPr>
          <w:p>
            <w:pPr>
              <w:spacing w:line="360" w:lineRule="auto"/>
              <w:rPr>
                <w:rFonts w:hint="default" w:ascii="宋体" w:hAnsi="宋体" w:cs="宋体"/>
                <w:bCs/>
                <w:sz w:val="24"/>
                <w:lang w:val="en-US" w:eastAsia="zh-CN"/>
              </w:rPr>
            </w:pPr>
            <w:r>
              <w:rPr>
                <w:rFonts w:hint="eastAsia" w:ascii="宋体" w:hAnsi="宋体" w:cs="宋体"/>
                <w:bCs/>
                <w:sz w:val="24"/>
                <w:lang w:val="en-US" w:eastAsia="zh-CN"/>
              </w:rPr>
              <w:t>通过“文化素质+职业技能”考试招生学生升学比例（％）</w:t>
            </w:r>
          </w:p>
        </w:tc>
        <w:tc>
          <w:tcPr>
            <w:tcW w:w="2509" w:type="dxa"/>
            <w:tcBorders>
              <w:bottom w:val="single" w:color="auto" w:sz="4" w:space="0"/>
            </w:tcBorders>
            <w:noWrap w:val="0"/>
            <w:vAlign w:val="center"/>
          </w:tcPr>
          <w:p>
            <w:pPr>
              <w:spacing w:line="360" w:lineRule="auto"/>
              <w:jc w:val="right"/>
              <w:rPr>
                <w:rFonts w:hint="eastAsia" w:ascii="宋体" w:hAnsi="宋体" w:cs="宋体"/>
                <w:bCs/>
                <w:sz w:val="24"/>
              </w:rPr>
            </w:pPr>
          </w:p>
        </w:tc>
        <w:tc>
          <w:tcPr>
            <w:tcW w:w="2360" w:type="dxa"/>
            <w:tcBorders>
              <w:bottom w:val="single" w:color="auto" w:sz="4" w:space="0"/>
            </w:tcBorders>
            <w:noWrap w:val="0"/>
            <w:vAlign w:val="center"/>
          </w:tcPr>
          <w:p>
            <w:pPr>
              <w:spacing w:line="360" w:lineRule="auto"/>
              <w:jc w:val="right"/>
              <w:rPr>
                <w:rFonts w:hint="eastAsia" w:ascii="宋体" w:hAnsi="宋体" w:cs="宋体"/>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247" w:hRule="atLeast"/>
        </w:trPr>
        <w:tc>
          <w:tcPr>
            <w:tcW w:w="525" w:type="dxa"/>
            <w:vMerge w:val="continue"/>
            <w:noWrap w:val="0"/>
            <w:vAlign w:val="top"/>
          </w:tcPr>
          <w:p>
            <w:pPr>
              <w:spacing w:line="360" w:lineRule="auto"/>
              <w:rPr>
                <w:rFonts w:ascii="宋体" w:hAnsi="宋体" w:cs="宋体"/>
                <w:b/>
                <w:sz w:val="24"/>
              </w:rPr>
            </w:pPr>
          </w:p>
        </w:tc>
        <w:tc>
          <w:tcPr>
            <w:tcW w:w="3552" w:type="dxa"/>
            <w:gridSpan w:val="3"/>
            <w:noWrap w:val="0"/>
            <w:vAlign w:val="top"/>
          </w:tcPr>
          <w:p>
            <w:pPr>
              <w:spacing w:line="360" w:lineRule="auto"/>
              <w:rPr>
                <w:rFonts w:hint="eastAsia" w:ascii="宋体" w:hAnsi="宋体" w:cs="宋体" w:eastAsiaTheme="minorEastAsia"/>
                <w:bCs/>
                <w:sz w:val="24"/>
                <w:lang w:val="en-US" w:eastAsia="zh-CN"/>
              </w:rPr>
            </w:pPr>
            <w:r>
              <w:rPr>
                <w:rFonts w:hint="eastAsia" w:ascii="宋体" w:hAnsi="宋体" w:cs="宋体"/>
                <w:bCs/>
                <w:sz w:val="24"/>
                <w:lang w:val="en-US" w:eastAsia="zh-CN"/>
              </w:rPr>
              <w:t>联合体学校</w:t>
            </w:r>
            <w:r>
              <w:rPr>
                <w:rFonts w:hint="eastAsia" w:ascii="宋体" w:hAnsi="宋体" w:cs="宋体"/>
                <w:bCs/>
                <w:sz w:val="24"/>
              </w:rPr>
              <w:t>整体就业率</w:t>
            </w:r>
            <w:r>
              <w:rPr>
                <w:rFonts w:hint="eastAsia" w:ascii="宋体" w:hAnsi="宋体" w:cs="宋体"/>
                <w:bCs/>
                <w:sz w:val="24"/>
                <w:lang w:eastAsia="zh-CN"/>
              </w:rPr>
              <w:t>（</w:t>
            </w:r>
            <w:r>
              <w:rPr>
                <w:rFonts w:hint="eastAsia" w:ascii="宋体" w:hAnsi="宋体" w:cs="宋体"/>
                <w:bCs/>
                <w:sz w:val="24"/>
                <w:lang w:val="en-US" w:eastAsia="zh-CN"/>
              </w:rPr>
              <w:t>％</w:t>
            </w:r>
            <w:r>
              <w:rPr>
                <w:rFonts w:hint="eastAsia" w:ascii="宋体" w:hAnsi="宋体" w:cs="宋体"/>
                <w:bCs/>
                <w:sz w:val="24"/>
                <w:lang w:eastAsia="zh-CN"/>
              </w:rPr>
              <w:t>）</w:t>
            </w:r>
          </w:p>
        </w:tc>
        <w:tc>
          <w:tcPr>
            <w:tcW w:w="2509" w:type="dxa"/>
            <w:tcBorders>
              <w:bottom w:val="single" w:color="auto" w:sz="4" w:space="0"/>
            </w:tcBorders>
            <w:noWrap w:val="0"/>
            <w:vAlign w:val="center"/>
          </w:tcPr>
          <w:p>
            <w:pPr>
              <w:spacing w:line="360" w:lineRule="auto"/>
              <w:jc w:val="right"/>
              <w:rPr>
                <w:rFonts w:hint="eastAsia" w:ascii="宋体" w:hAnsi="宋体" w:cs="宋体" w:eastAsiaTheme="minorEastAsia"/>
                <w:bCs/>
                <w:sz w:val="24"/>
                <w:lang w:eastAsia="zh-CN"/>
              </w:rPr>
            </w:pPr>
            <w:r>
              <w:rPr>
                <w:rFonts w:hint="eastAsia" w:ascii="宋体" w:hAnsi="宋体" w:cs="宋体"/>
                <w:bCs/>
                <w:sz w:val="24"/>
              </w:rPr>
              <w:t xml:space="preserve">    </w:t>
            </w:r>
          </w:p>
        </w:tc>
        <w:tc>
          <w:tcPr>
            <w:tcW w:w="2360" w:type="dxa"/>
            <w:tcBorders>
              <w:bottom w:val="single" w:color="auto" w:sz="4" w:space="0"/>
            </w:tcBorders>
            <w:noWrap w:val="0"/>
            <w:vAlign w:val="center"/>
            <mc:AlternateContent>
              <mc:Choice Requires="wpsCustomData">
                <wpsCustomData:diagonals>
                  <wpsCustomData:diagonal from="0" to="20000">
                    <wpsCustomData:border w:val="single" w:color="auto" w:sz="6" w:space="0"/>
                  </wpsCustomData:diagonal>
                </wpsCustomData:diagonals>
              </mc:Choice>
            </mc:AlternateContent>
          </w:tcPr>
          <w:p>
            <w:pPr>
              <w:snapToGrid w:val="0"/>
              <w:spacing w:line="240" w:lineRule="auto"/>
              <w:jc w:val="right"/>
              <mc:AlternateContent>
                <mc:Choice Requires="wpsCustomData">
                  <wpsCustomData:diagonalParaType/>
                </mc:Choice>
              </mc:AlternateContent>
              <w:rPr>
                <w:rFonts w:hint="eastAsia" w:ascii="宋体" w:hAnsi="宋体" w:cs="宋体"/>
                <w:bCs/>
                <w:sz w:val="24"/>
              </w:rPr>
            </w:pPr>
          </w:p>
          <w:p>
            <w:pPr>
              <w:spacing w:line="360" w:lineRule="auto"/>
              <w:jc w:val="right"/>
              <w:rPr>
                <w:rFonts w:hint="eastAsia" w:ascii="宋体" w:hAnsi="宋体" w:cs="宋体"/>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525" w:type="dxa"/>
            <w:vMerge w:val="continue"/>
            <w:noWrap w:val="0"/>
            <w:vAlign w:val="top"/>
          </w:tcPr>
          <w:p>
            <w:pPr>
              <w:spacing w:line="360" w:lineRule="auto"/>
              <w:rPr>
                <w:rFonts w:ascii="宋体" w:hAnsi="宋体" w:cs="宋体"/>
                <w:b/>
                <w:sz w:val="24"/>
              </w:rPr>
            </w:pPr>
          </w:p>
        </w:tc>
        <w:tc>
          <w:tcPr>
            <w:tcW w:w="3552" w:type="dxa"/>
            <w:gridSpan w:val="3"/>
            <w:noWrap w:val="0"/>
            <w:vAlign w:val="top"/>
          </w:tcPr>
          <w:p>
            <w:pPr>
              <w:spacing w:line="360" w:lineRule="auto"/>
              <w:rPr>
                <w:rFonts w:hint="default" w:ascii="宋体" w:hAnsi="宋体" w:cs="宋体" w:eastAsiaTheme="minorEastAsia"/>
                <w:bCs/>
                <w:sz w:val="24"/>
                <w:lang w:val="en-US" w:eastAsia="zh-CN"/>
              </w:rPr>
            </w:pPr>
            <w:r>
              <w:rPr>
                <w:rFonts w:hint="eastAsia" w:ascii="宋体" w:hAnsi="宋体" w:cs="宋体"/>
                <w:bCs/>
                <w:sz w:val="24"/>
                <w:lang w:val="en-US" w:eastAsia="zh-CN"/>
              </w:rPr>
              <w:t>职业院校技能大赛获奖情况</w:t>
            </w:r>
          </w:p>
        </w:tc>
        <w:tc>
          <w:tcPr>
            <w:tcW w:w="2509" w:type="dxa"/>
            <w:tcBorders>
              <w:top w:val="single" w:color="auto" w:sz="4" w:space="0"/>
            </w:tcBorders>
            <w:noWrap w:val="0"/>
            <w:vAlign w:val="center"/>
          </w:tcPr>
          <w:p>
            <w:pPr>
              <w:spacing w:line="360" w:lineRule="auto"/>
              <w:jc w:val="both"/>
              <w:rPr>
                <w:rFonts w:hint="eastAsia" w:ascii="宋体" w:hAnsi="宋体" w:cs="宋体" w:eastAsiaTheme="minorEastAsia"/>
                <w:bCs/>
                <w:sz w:val="24"/>
                <w:lang w:eastAsia="zh-CN"/>
              </w:rPr>
            </w:pPr>
            <w:r>
              <w:rPr>
                <w:rFonts w:hint="eastAsia" w:ascii="宋体" w:hAnsi="宋体" w:cs="宋体"/>
                <w:position w:val="6"/>
                <w:lang w:eastAsia="zh-CN"/>
              </w:rPr>
              <w:t>（</w:t>
            </w:r>
            <w:r>
              <w:rPr>
                <w:rFonts w:hint="eastAsia" w:ascii="宋体" w:hAnsi="宋体" w:cs="宋体"/>
                <w:position w:val="6"/>
                <w:lang w:val="en-US" w:eastAsia="zh-CN"/>
              </w:rPr>
              <w:t>不超过100字</w:t>
            </w:r>
            <w:r>
              <w:rPr>
                <w:rFonts w:hint="eastAsia" w:ascii="宋体" w:hAnsi="宋体" w:cs="宋体"/>
                <w:position w:val="6"/>
                <w:lang w:eastAsia="zh-CN"/>
              </w:rPr>
              <w:t>）</w:t>
            </w:r>
          </w:p>
        </w:tc>
        <w:tc>
          <w:tcPr>
            <w:tcW w:w="2360" w:type="dxa"/>
            <w:tcBorders>
              <w:top w:val="single" w:color="auto" w:sz="4" w:space="0"/>
            </w:tcBorders>
            <w:noWrap w:val="0"/>
            <w:vAlign w:val="center"/>
            <mc:AlternateContent>
              <mc:Choice Requires="wpsCustomData">
                <wpsCustomData:diagonals>
                  <wpsCustomData:diagonal from="0" to="20000">
                    <wpsCustomData:border w:val="single" w:color="auto" w:sz="4" w:space="0"/>
                  </wpsCustomData:diagonal>
                </wpsCustomData:diagonals>
              </mc:Choice>
            </mc:AlternateContent>
          </w:tcPr>
          <w:p>
            <w:pPr>
              <w:snapToGrid w:val="0"/>
              <w:spacing w:line="240" w:lineRule="auto"/>
              <w:jc w:val="right"/>
              <mc:AlternateContent>
                <mc:Choice Requires="wpsCustomData">
                  <wpsCustomData:diagonalParaType/>
                </mc:Choice>
              </mc:AlternateContent>
              <w:rPr>
                <w:rFonts w:ascii="宋体" w:hAnsi="宋体" w:cs="宋体"/>
                <w:bCs/>
                <w:sz w:val="24"/>
              </w:rPr>
            </w:pPr>
          </w:p>
          <w:p>
            <w:pPr>
              <w:spacing w:line="360" w:lineRule="auto"/>
              <w:jc w:val="right"/>
              <w:rPr>
                <w:rFonts w:ascii="宋体" w:hAnsi="宋体" w:cs="宋体"/>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6" w:hRule="atLeast"/>
        </w:trPr>
        <w:tc>
          <w:tcPr>
            <w:tcW w:w="534" w:type="dxa"/>
            <w:gridSpan w:val="2"/>
            <w:vMerge w:val="restart"/>
            <w:noWrap w:val="0"/>
            <w:vAlign w:val="center"/>
          </w:tcPr>
          <w:p>
            <w:pPr>
              <w:spacing w:line="360" w:lineRule="auto"/>
              <w:rPr>
                <w:rFonts w:hint="eastAsia" w:ascii="宋体" w:hAnsi="宋体" w:cs="宋体"/>
                <w:b/>
                <w:sz w:val="24"/>
              </w:rPr>
            </w:pPr>
            <w:r>
              <w:rPr>
                <w:rFonts w:hint="eastAsia" w:ascii="宋体" w:hAnsi="宋体" w:cs="宋体"/>
                <w:b/>
                <w:sz w:val="24"/>
              </w:rPr>
              <w:t>服务</w:t>
            </w:r>
            <w:r>
              <w:rPr>
                <w:rFonts w:hint="eastAsia" w:ascii="宋体" w:hAnsi="宋体" w:cs="宋体"/>
                <w:b/>
                <w:sz w:val="24"/>
                <w:lang w:val="en-US" w:eastAsia="zh-CN"/>
              </w:rPr>
              <w:t>发展</w:t>
            </w:r>
            <w:r>
              <w:rPr>
                <w:rFonts w:hint="eastAsia" w:ascii="宋体" w:hAnsi="宋体" w:cs="宋体"/>
                <w:b/>
                <w:sz w:val="24"/>
              </w:rPr>
              <w:t>能力</w:t>
            </w:r>
          </w:p>
        </w:tc>
        <w:tc>
          <w:tcPr>
            <w:tcW w:w="3543" w:type="dxa"/>
            <w:gridSpan w:val="2"/>
            <w:noWrap w:val="0"/>
            <w:vAlign w:val="top"/>
          </w:tcPr>
          <w:p>
            <w:pPr>
              <w:spacing w:line="360" w:lineRule="auto"/>
              <w:jc w:val="center"/>
              <w:rPr>
                <w:rFonts w:ascii="宋体" w:hAnsi="宋体" w:cs="宋体"/>
                <w:bCs/>
                <w:sz w:val="24"/>
              </w:rPr>
            </w:pPr>
            <w:r>
              <w:rPr>
                <w:rFonts w:hint="eastAsia" w:ascii="宋体" w:hAnsi="宋体" w:cs="宋体"/>
                <w:bCs/>
                <w:sz w:val="24"/>
              </w:rPr>
              <w:t>项目名称</w:t>
            </w:r>
          </w:p>
        </w:tc>
        <w:tc>
          <w:tcPr>
            <w:tcW w:w="2509" w:type="dxa"/>
            <w:noWrap w:val="0"/>
            <w:vAlign w:val="top"/>
          </w:tcPr>
          <w:p>
            <w:pPr>
              <w:spacing w:line="360" w:lineRule="auto"/>
              <w:jc w:val="center"/>
              <w:rPr>
                <w:rFonts w:ascii="宋体" w:hAnsi="宋体" w:cs="宋体"/>
                <w:bCs/>
                <w:sz w:val="24"/>
              </w:rPr>
            </w:pPr>
            <w:r>
              <w:rPr>
                <w:rFonts w:hint="eastAsia" w:ascii="宋体" w:hAnsi="宋体" w:cs="宋体"/>
                <w:bCs/>
                <w:sz w:val="24"/>
              </w:rPr>
              <w:t>20</w:t>
            </w:r>
            <w:r>
              <w:rPr>
                <w:rFonts w:hint="eastAsia" w:ascii="宋体" w:hAnsi="宋体" w:cs="宋体"/>
                <w:bCs/>
                <w:sz w:val="24"/>
                <w:lang w:val="en-US" w:eastAsia="zh-CN"/>
              </w:rPr>
              <w:t>22</w:t>
            </w:r>
            <w:r>
              <w:rPr>
                <w:rFonts w:hint="eastAsia" w:ascii="宋体" w:hAnsi="宋体" w:cs="宋体"/>
                <w:bCs/>
                <w:sz w:val="24"/>
              </w:rPr>
              <w:t>年</w:t>
            </w:r>
          </w:p>
        </w:tc>
        <w:tc>
          <w:tcPr>
            <w:tcW w:w="2360" w:type="dxa"/>
            <w:noWrap w:val="0"/>
            <w:vAlign w:val="top"/>
          </w:tcPr>
          <w:p>
            <w:pPr>
              <w:spacing w:line="360" w:lineRule="auto"/>
              <w:jc w:val="center"/>
              <w:rPr>
                <w:rFonts w:ascii="宋体" w:hAnsi="宋体" w:cs="宋体"/>
                <w:bCs/>
                <w:sz w:val="24"/>
              </w:rPr>
            </w:pPr>
            <w:r>
              <w:rPr>
                <w:rFonts w:hint="eastAsia" w:ascii="宋体" w:hAnsi="宋体" w:cs="宋体"/>
                <w:bCs/>
                <w:sz w:val="24"/>
              </w:rPr>
              <w:t>20</w:t>
            </w:r>
            <w:r>
              <w:rPr>
                <w:rFonts w:hint="eastAsia" w:ascii="宋体" w:hAnsi="宋体" w:cs="宋体"/>
                <w:bCs/>
                <w:sz w:val="24"/>
                <w:lang w:val="en-US" w:eastAsia="zh-CN"/>
              </w:rPr>
              <w:t>23</w:t>
            </w:r>
            <w:r>
              <w:rPr>
                <w:rFonts w:hint="eastAsia" w:ascii="宋体" w:hAnsi="宋体" w:cs="宋体"/>
                <w:bCs/>
                <w:sz w:val="24"/>
              </w:rPr>
              <w:t>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6" w:hRule="atLeast"/>
        </w:trPr>
        <w:tc>
          <w:tcPr>
            <w:tcW w:w="534" w:type="dxa"/>
            <w:gridSpan w:val="2"/>
            <w:vMerge w:val="continue"/>
            <w:noWrap w:val="0"/>
            <w:vAlign w:val="center"/>
          </w:tcPr>
          <w:p>
            <w:pPr>
              <w:spacing w:line="360" w:lineRule="auto"/>
              <w:rPr>
                <w:rFonts w:ascii="宋体" w:hAnsi="宋体" w:cs="宋体"/>
                <w:bCs/>
                <w:sz w:val="24"/>
              </w:rPr>
            </w:pPr>
          </w:p>
        </w:tc>
        <w:tc>
          <w:tcPr>
            <w:tcW w:w="3543" w:type="dxa"/>
            <w:gridSpan w:val="2"/>
            <w:noWrap w:val="0"/>
            <w:vAlign w:val="center"/>
          </w:tcPr>
          <w:p>
            <w:pPr>
              <w:spacing w:line="360" w:lineRule="auto"/>
              <w:rPr>
                <w:rFonts w:hint="eastAsia" w:ascii="宋体" w:hAnsi="宋体" w:cs="宋体" w:eastAsiaTheme="minorEastAsia"/>
                <w:bCs/>
                <w:sz w:val="24"/>
                <w:lang w:val="en-US" w:eastAsia="zh-CN"/>
              </w:rPr>
            </w:pPr>
            <w:r>
              <w:rPr>
                <w:rFonts w:hint="eastAsia" w:ascii="宋体" w:hAnsi="宋体" w:cs="宋体"/>
                <w:bCs/>
                <w:sz w:val="24"/>
              </w:rPr>
              <w:t>共性技术服务平台</w:t>
            </w:r>
            <w:r>
              <w:rPr>
                <w:rFonts w:hint="eastAsia" w:ascii="宋体" w:hAnsi="宋体" w:cs="宋体"/>
                <w:bCs/>
                <w:sz w:val="24"/>
                <w:lang w:val="en-US" w:eastAsia="zh-CN"/>
              </w:rPr>
              <w:t>（个）</w:t>
            </w:r>
          </w:p>
        </w:tc>
        <w:tc>
          <w:tcPr>
            <w:tcW w:w="2509" w:type="dxa"/>
            <w:noWrap w:val="0"/>
            <w:vAlign w:val="center"/>
          </w:tcPr>
          <w:p>
            <w:pPr>
              <w:spacing w:line="360" w:lineRule="auto"/>
              <w:rPr>
                <w:rFonts w:hint="eastAsia" w:ascii="宋体" w:hAnsi="宋体" w:cs="宋体"/>
                <w:bCs/>
                <w:sz w:val="24"/>
              </w:rPr>
            </w:pPr>
          </w:p>
        </w:tc>
        <w:tc>
          <w:tcPr>
            <w:tcW w:w="2360" w:type="dxa"/>
            <w:noWrap w:val="0"/>
            <w:vAlign w:val="center"/>
          </w:tcPr>
          <w:p>
            <w:pPr>
              <w:spacing w:line="360" w:lineRule="auto"/>
              <w:jc w:val="right"/>
              <w:rPr>
                <w:rFonts w:hint="eastAsia" w:ascii="宋体" w:hAnsi="宋体" w:cs="宋体"/>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6" w:hRule="atLeast"/>
        </w:trPr>
        <w:tc>
          <w:tcPr>
            <w:tcW w:w="534" w:type="dxa"/>
            <w:gridSpan w:val="2"/>
            <w:vMerge w:val="continue"/>
            <w:noWrap w:val="0"/>
            <w:vAlign w:val="center"/>
          </w:tcPr>
          <w:p>
            <w:pPr>
              <w:spacing w:line="360" w:lineRule="auto"/>
              <w:rPr>
                <w:rFonts w:ascii="宋体" w:hAnsi="宋体" w:cs="宋体"/>
                <w:bCs/>
                <w:sz w:val="24"/>
              </w:rPr>
            </w:pPr>
          </w:p>
        </w:tc>
        <w:tc>
          <w:tcPr>
            <w:tcW w:w="3543" w:type="dxa"/>
            <w:gridSpan w:val="2"/>
            <w:noWrap w:val="0"/>
            <w:vAlign w:val="center"/>
          </w:tcPr>
          <w:p>
            <w:pPr>
              <w:spacing w:line="360" w:lineRule="auto"/>
              <w:rPr>
                <w:rFonts w:hint="default" w:ascii="宋体" w:hAnsi="宋体" w:cs="宋体" w:eastAsiaTheme="minorEastAsia"/>
                <w:bCs/>
                <w:sz w:val="24"/>
                <w:lang w:val="en-US" w:eastAsia="zh-CN"/>
              </w:rPr>
            </w:pPr>
            <w:r>
              <w:rPr>
                <w:rFonts w:hint="eastAsia" w:ascii="宋体" w:hAnsi="宋体" w:cs="宋体"/>
                <w:bCs/>
                <w:sz w:val="24"/>
              </w:rPr>
              <w:t>校企合作开展技术研发的成果转化率</w:t>
            </w:r>
            <w:r>
              <w:rPr>
                <w:rFonts w:hint="eastAsia" w:ascii="宋体" w:hAnsi="宋体" w:cs="宋体"/>
                <w:bCs/>
                <w:sz w:val="24"/>
                <w:lang w:eastAsia="zh-CN"/>
              </w:rPr>
              <w:t>（</w:t>
            </w:r>
            <w:r>
              <w:rPr>
                <w:rFonts w:hint="eastAsia" w:ascii="宋体" w:hAnsi="宋体" w:cs="宋体"/>
                <w:bCs/>
                <w:sz w:val="24"/>
                <w:lang w:val="en-US" w:eastAsia="zh-CN"/>
              </w:rPr>
              <w:t>％</w:t>
            </w:r>
            <w:r>
              <w:rPr>
                <w:rFonts w:hint="eastAsia" w:ascii="宋体" w:hAnsi="宋体" w:cs="宋体"/>
                <w:bCs/>
                <w:sz w:val="24"/>
                <w:lang w:eastAsia="zh-CN"/>
              </w:rPr>
              <w:t>）</w:t>
            </w:r>
            <w:r>
              <w:rPr>
                <w:rFonts w:hint="eastAsia" w:ascii="宋体" w:hAnsi="宋体" w:cs="宋体"/>
                <w:bCs/>
                <w:sz w:val="24"/>
                <w:lang w:val="en-US" w:eastAsia="zh-CN"/>
              </w:rPr>
              <w:t>/到账经费（万元）</w:t>
            </w:r>
          </w:p>
        </w:tc>
        <w:tc>
          <w:tcPr>
            <w:tcW w:w="2509" w:type="dxa"/>
            <w:noWrap w:val="0"/>
            <w:vAlign w:val="center"/>
          </w:tcPr>
          <w:p>
            <w:pPr>
              <w:spacing w:line="360" w:lineRule="auto"/>
              <w:rPr>
                <w:rFonts w:hint="eastAsia" w:ascii="宋体" w:hAnsi="宋体" w:cs="宋体"/>
                <w:bCs/>
                <w:sz w:val="24"/>
              </w:rPr>
            </w:pPr>
          </w:p>
        </w:tc>
        <w:tc>
          <w:tcPr>
            <w:tcW w:w="2360" w:type="dxa"/>
            <w:noWrap w:val="0"/>
            <w:vAlign w:val="center"/>
          </w:tcPr>
          <w:p>
            <w:pPr>
              <w:spacing w:line="360" w:lineRule="auto"/>
              <w:jc w:val="right"/>
              <w:rPr>
                <w:rFonts w:hint="eastAsia" w:ascii="宋体" w:hAnsi="宋体" w:cs="宋体"/>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6" w:hRule="atLeast"/>
        </w:trPr>
        <w:tc>
          <w:tcPr>
            <w:tcW w:w="534" w:type="dxa"/>
            <w:gridSpan w:val="2"/>
            <w:vMerge w:val="continue"/>
            <w:noWrap w:val="0"/>
            <w:vAlign w:val="center"/>
          </w:tcPr>
          <w:p>
            <w:pPr>
              <w:spacing w:line="360" w:lineRule="auto"/>
              <w:rPr>
                <w:rFonts w:ascii="宋体" w:hAnsi="宋体" w:cs="宋体"/>
                <w:bCs/>
                <w:sz w:val="24"/>
              </w:rPr>
            </w:pPr>
          </w:p>
        </w:tc>
        <w:tc>
          <w:tcPr>
            <w:tcW w:w="3543" w:type="dxa"/>
            <w:gridSpan w:val="2"/>
            <w:noWrap w:val="0"/>
            <w:vAlign w:val="center"/>
          </w:tcPr>
          <w:p>
            <w:pPr>
              <w:spacing w:line="360" w:lineRule="auto"/>
              <w:rPr>
                <w:rFonts w:hint="eastAsia" w:ascii="宋体" w:hAnsi="宋体" w:cs="宋体" w:eastAsiaTheme="minorEastAsia"/>
                <w:bCs/>
                <w:sz w:val="24"/>
                <w:lang w:val="en-US" w:eastAsia="zh-CN"/>
              </w:rPr>
            </w:pPr>
            <w:r>
              <w:rPr>
                <w:rFonts w:hint="eastAsia" w:ascii="宋体" w:hAnsi="宋体" w:cs="宋体"/>
                <w:bCs/>
                <w:sz w:val="24"/>
              </w:rPr>
              <w:t>研究成果</w:t>
            </w:r>
            <w:r>
              <w:rPr>
                <w:rFonts w:hint="eastAsia" w:ascii="宋体" w:hAnsi="宋体" w:cs="宋体"/>
                <w:bCs/>
                <w:sz w:val="24"/>
                <w:lang w:val="en-US" w:eastAsia="zh-CN"/>
              </w:rPr>
              <w:t>数量</w:t>
            </w:r>
            <w:r>
              <w:rPr>
                <w:rFonts w:hint="eastAsia" w:ascii="宋体" w:hAnsi="宋体" w:cs="宋体"/>
                <w:bCs/>
                <w:sz w:val="24"/>
              </w:rPr>
              <w:t>（</w:t>
            </w:r>
            <w:r>
              <w:rPr>
                <w:rFonts w:hint="eastAsia" w:ascii="宋体" w:hAnsi="宋体" w:cs="宋体"/>
                <w:bCs/>
                <w:sz w:val="24"/>
                <w:lang w:val="en-US" w:eastAsia="zh-CN"/>
              </w:rPr>
              <w:t>个）</w:t>
            </w:r>
          </w:p>
        </w:tc>
        <w:tc>
          <w:tcPr>
            <w:tcW w:w="2509" w:type="dxa"/>
            <w:noWrap w:val="0"/>
            <w:vAlign w:val="center"/>
          </w:tcPr>
          <w:p>
            <w:pPr>
              <w:spacing w:line="360" w:lineRule="auto"/>
              <w:rPr>
                <w:rFonts w:hint="eastAsia" w:ascii="宋体" w:hAnsi="宋体" w:cs="宋体"/>
                <w:bCs/>
                <w:sz w:val="24"/>
              </w:rPr>
            </w:pPr>
          </w:p>
        </w:tc>
        <w:tc>
          <w:tcPr>
            <w:tcW w:w="2360" w:type="dxa"/>
            <w:noWrap w:val="0"/>
            <w:vAlign w:val="center"/>
          </w:tcPr>
          <w:p>
            <w:pPr>
              <w:spacing w:line="360" w:lineRule="auto"/>
              <w:jc w:val="right"/>
              <w:rPr>
                <w:rFonts w:hint="eastAsia" w:ascii="宋体" w:hAnsi="宋体" w:cs="宋体"/>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6" w:hRule="atLeast"/>
        </w:trPr>
        <w:tc>
          <w:tcPr>
            <w:tcW w:w="534" w:type="dxa"/>
            <w:gridSpan w:val="2"/>
            <w:vMerge w:val="continue"/>
            <w:noWrap w:val="0"/>
            <w:vAlign w:val="center"/>
          </w:tcPr>
          <w:p>
            <w:pPr>
              <w:spacing w:line="360" w:lineRule="auto"/>
              <w:rPr>
                <w:rFonts w:ascii="宋体" w:hAnsi="宋体" w:cs="宋体"/>
                <w:bCs/>
                <w:sz w:val="24"/>
              </w:rPr>
            </w:pPr>
          </w:p>
        </w:tc>
        <w:tc>
          <w:tcPr>
            <w:tcW w:w="3543" w:type="dxa"/>
            <w:gridSpan w:val="2"/>
            <w:noWrap w:val="0"/>
            <w:vAlign w:val="center"/>
          </w:tcPr>
          <w:p>
            <w:pPr>
              <w:spacing w:line="360" w:lineRule="auto"/>
              <w:rPr>
                <w:rFonts w:hint="default" w:ascii="宋体" w:hAnsi="宋体" w:cs="宋体" w:eastAsiaTheme="minorEastAsia"/>
                <w:bCs/>
                <w:sz w:val="24"/>
                <w:lang w:val="en-US" w:eastAsia="zh-CN"/>
              </w:rPr>
            </w:pPr>
            <w:r>
              <w:rPr>
                <w:rFonts w:hint="eastAsia" w:ascii="宋体" w:hAnsi="宋体" w:cs="宋体"/>
                <w:bCs/>
                <w:sz w:val="24"/>
                <w:lang w:val="en-US" w:eastAsia="zh-CN"/>
              </w:rPr>
              <w:t>技能鉴定量（人次）</w:t>
            </w:r>
          </w:p>
        </w:tc>
        <w:tc>
          <w:tcPr>
            <w:tcW w:w="2509" w:type="dxa"/>
            <w:noWrap w:val="0"/>
            <w:vAlign w:val="center"/>
          </w:tcPr>
          <w:p>
            <w:pPr>
              <w:spacing w:line="360" w:lineRule="auto"/>
              <w:rPr>
                <w:rFonts w:hint="eastAsia" w:ascii="宋体" w:hAnsi="宋体" w:cs="宋体"/>
                <w:bCs/>
                <w:sz w:val="24"/>
              </w:rPr>
            </w:pPr>
          </w:p>
        </w:tc>
        <w:tc>
          <w:tcPr>
            <w:tcW w:w="2360" w:type="dxa"/>
            <w:noWrap w:val="0"/>
            <w:vAlign w:val="center"/>
          </w:tcPr>
          <w:p>
            <w:pPr>
              <w:spacing w:line="360" w:lineRule="auto"/>
              <w:jc w:val="right"/>
              <w:rPr>
                <w:rFonts w:hint="eastAsia" w:ascii="宋体" w:hAnsi="宋体" w:cs="宋体"/>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6" w:hRule="atLeast"/>
        </w:trPr>
        <w:tc>
          <w:tcPr>
            <w:tcW w:w="534" w:type="dxa"/>
            <w:gridSpan w:val="2"/>
            <w:vMerge w:val="continue"/>
            <w:noWrap w:val="0"/>
            <w:vAlign w:val="center"/>
          </w:tcPr>
          <w:p>
            <w:pPr>
              <w:spacing w:line="360" w:lineRule="auto"/>
              <w:rPr>
                <w:rFonts w:ascii="宋体" w:hAnsi="宋体" w:cs="宋体"/>
                <w:bCs/>
                <w:sz w:val="24"/>
              </w:rPr>
            </w:pPr>
          </w:p>
        </w:tc>
        <w:tc>
          <w:tcPr>
            <w:tcW w:w="3543" w:type="dxa"/>
            <w:gridSpan w:val="2"/>
            <w:noWrap w:val="0"/>
            <w:vAlign w:val="center"/>
          </w:tcPr>
          <w:p>
            <w:pPr>
              <w:spacing w:line="360" w:lineRule="auto"/>
              <w:rPr>
                <w:rFonts w:hint="default" w:ascii="宋体" w:hAnsi="宋体" w:cs="宋体"/>
                <w:bCs/>
                <w:sz w:val="24"/>
                <w:lang w:val="en-US" w:eastAsia="zh-CN"/>
              </w:rPr>
            </w:pPr>
            <w:r>
              <w:rPr>
                <w:rFonts w:hint="eastAsia" w:ascii="宋体" w:hAnsi="宋体" w:cs="宋体"/>
                <w:bCs/>
                <w:sz w:val="24"/>
                <w:lang w:val="en-US" w:eastAsia="zh-CN"/>
              </w:rPr>
              <w:t>大师工作室数量（个）</w:t>
            </w:r>
          </w:p>
        </w:tc>
        <w:tc>
          <w:tcPr>
            <w:tcW w:w="2509" w:type="dxa"/>
            <w:noWrap w:val="0"/>
            <w:vAlign w:val="center"/>
          </w:tcPr>
          <w:p>
            <w:pPr>
              <w:spacing w:line="360" w:lineRule="auto"/>
              <w:rPr>
                <w:rFonts w:hint="eastAsia" w:ascii="宋体" w:hAnsi="宋体" w:cs="宋体"/>
                <w:bCs/>
                <w:sz w:val="24"/>
              </w:rPr>
            </w:pPr>
          </w:p>
        </w:tc>
        <w:tc>
          <w:tcPr>
            <w:tcW w:w="2360" w:type="dxa"/>
            <w:noWrap w:val="0"/>
            <w:vAlign w:val="center"/>
          </w:tcPr>
          <w:p>
            <w:pPr>
              <w:spacing w:line="360" w:lineRule="auto"/>
              <w:jc w:val="right"/>
              <w:rPr>
                <w:rFonts w:hint="eastAsia" w:ascii="宋体" w:hAnsi="宋体" w:cs="宋体"/>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6" w:hRule="atLeast"/>
        </w:trPr>
        <w:tc>
          <w:tcPr>
            <w:tcW w:w="534" w:type="dxa"/>
            <w:gridSpan w:val="2"/>
            <w:vMerge w:val="continue"/>
            <w:noWrap w:val="0"/>
            <w:vAlign w:val="center"/>
          </w:tcPr>
          <w:p>
            <w:pPr>
              <w:spacing w:line="360" w:lineRule="auto"/>
              <w:rPr>
                <w:rFonts w:ascii="宋体" w:hAnsi="宋体" w:cs="宋体"/>
                <w:bCs/>
                <w:sz w:val="24"/>
              </w:rPr>
            </w:pPr>
          </w:p>
        </w:tc>
        <w:tc>
          <w:tcPr>
            <w:tcW w:w="3543" w:type="dxa"/>
            <w:gridSpan w:val="2"/>
            <w:noWrap w:val="0"/>
            <w:vAlign w:val="center"/>
          </w:tcPr>
          <w:p>
            <w:pPr>
              <w:spacing w:line="360" w:lineRule="auto"/>
              <w:rPr>
                <w:rFonts w:hint="default" w:ascii="宋体" w:hAnsi="宋体" w:cs="宋体"/>
                <w:bCs/>
                <w:sz w:val="24"/>
                <w:lang w:val="en-US" w:eastAsia="zh-CN"/>
              </w:rPr>
            </w:pPr>
            <w:r>
              <w:rPr>
                <w:rFonts w:hint="eastAsia" w:ascii="宋体" w:hAnsi="宋体" w:cs="宋体"/>
                <w:bCs/>
                <w:sz w:val="21"/>
                <w:szCs w:val="21"/>
                <w:lang w:val="en-US" w:eastAsia="zh-CN"/>
              </w:rPr>
              <w:t>面向企业员工开展培训数（人日）</w:t>
            </w:r>
          </w:p>
        </w:tc>
        <w:tc>
          <w:tcPr>
            <w:tcW w:w="2509" w:type="dxa"/>
            <w:noWrap w:val="0"/>
            <w:vAlign w:val="center"/>
          </w:tcPr>
          <w:p>
            <w:pPr>
              <w:spacing w:line="360" w:lineRule="auto"/>
              <w:rPr>
                <w:rFonts w:hint="eastAsia" w:ascii="宋体" w:hAnsi="宋体" w:cs="宋体"/>
                <w:bCs/>
                <w:sz w:val="24"/>
              </w:rPr>
            </w:pPr>
          </w:p>
        </w:tc>
        <w:tc>
          <w:tcPr>
            <w:tcW w:w="2360" w:type="dxa"/>
            <w:noWrap w:val="0"/>
            <w:vAlign w:val="center"/>
          </w:tcPr>
          <w:p>
            <w:pPr>
              <w:spacing w:line="360" w:lineRule="auto"/>
              <w:jc w:val="right"/>
              <w:rPr>
                <w:rFonts w:hint="eastAsia" w:ascii="宋体" w:hAnsi="宋体" w:cs="宋体"/>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6" w:hRule="atLeast"/>
        </w:trPr>
        <w:tc>
          <w:tcPr>
            <w:tcW w:w="534" w:type="dxa"/>
            <w:gridSpan w:val="2"/>
            <w:vMerge w:val="continue"/>
            <w:noWrap w:val="0"/>
            <w:vAlign w:val="center"/>
          </w:tcPr>
          <w:p>
            <w:pPr>
              <w:spacing w:line="360" w:lineRule="auto"/>
              <w:rPr>
                <w:rFonts w:ascii="宋体" w:hAnsi="宋体" w:cs="宋体"/>
                <w:bCs/>
                <w:sz w:val="24"/>
              </w:rPr>
            </w:pPr>
          </w:p>
        </w:tc>
        <w:tc>
          <w:tcPr>
            <w:tcW w:w="3543" w:type="dxa"/>
            <w:gridSpan w:val="2"/>
            <w:noWrap w:val="0"/>
            <w:vAlign w:val="center"/>
          </w:tcPr>
          <w:p>
            <w:pPr>
              <w:spacing w:line="360" w:lineRule="auto"/>
              <w:rPr>
                <w:rFonts w:hint="default" w:ascii="宋体" w:hAnsi="宋体" w:cs="宋体" w:eastAsiaTheme="minorEastAsia"/>
                <w:bCs/>
                <w:sz w:val="24"/>
                <w:lang w:val="en-US" w:eastAsia="zh-CN"/>
              </w:rPr>
            </w:pPr>
            <w:r>
              <w:rPr>
                <w:rFonts w:hint="eastAsia" w:ascii="宋体" w:hAnsi="宋体" w:cs="宋体"/>
                <w:bCs/>
                <w:sz w:val="24"/>
                <w:lang w:val="en-US" w:eastAsia="zh-CN"/>
              </w:rPr>
              <w:t>面向农民工、退役军人、下岗职工等培训数（人日）</w:t>
            </w:r>
          </w:p>
        </w:tc>
        <w:tc>
          <w:tcPr>
            <w:tcW w:w="2509" w:type="dxa"/>
            <w:noWrap w:val="0"/>
            <w:vAlign w:val="center"/>
          </w:tcPr>
          <w:p>
            <w:pPr>
              <w:spacing w:line="360" w:lineRule="auto"/>
              <w:rPr>
                <w:rFonts w:hint="eastAsia" w:ascii="宋体" w:hAnsi="宋体" w:cs="宋体"/>
                <w:bCs/>
                <w:sz w:val="24"/>
              </w:rPr>
            </w:pPr>
          </w:p>
        </w:tc>
        <w:tc>
          <w:tcPr>
            <w:tcW w:w="2360" w:type="dxa"/>
            <w:noWrap w:val="0"/>
            <w:vAlign w:val="center"/>
          </w:tcPr>
          <w:p>
            <w:pPr>
              <w:spacing w:line="360" w:lineRule="auto"/>
              <w:jc w:val="right"/>
              <w:rPr>
                <w:rFonts w:hint="eastAsia" w:ascii="宋体" w:hAnsi="宋体" w:cs="宋体"/>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6" w:hRule="atLeast"/>
        </w:trPr>
        <w:tc>
          <w:tcPr>
            <w:tcW w:w="534" w:type="dxa"/>
            <w:gridSpan w:val="2"/>
            <w:vMerge w:val="restart"/>
            <w:noWrap w:val="0"/>
            <w:vAlign w:val="center"/>
          </w:tcPr>
          <w:p>
            <w:pPr>
              <w:spacing w:line="360" w:lineRule="auto"/>
              <w:rPr>
                <w:rFonts w:hint="default" w:ascii="宋体" w:hAnsi="宋体" w:cs="宋体"/>
                <w:b/>
                <w:sz w:val="24"/>
                <w:lang w:val="en-US" w:eastAsia="zh-CN"/>
              </w:rPr>
            </w:pPr>
            <w:r>
              <w:rPr>
                <w:rFonts w:hint="eastAsia" w:ascii="宋体" w:hAnsi="宋体" w:cs="宋体"/>
                <w:b/>
                <w:sz w:val="24"/>
                <w:lang w:val="en-US" w:eastAsia="zh-CN"/>
              </w:rPr>
              <w:t>联合体企业情况</w:t>
            </w:r>
          </w:p>
        </w:tc>
        <w:tc>
          <w:tcPr>
            <w:tcW w:w="3543" w:type="dxa"/>
            <w:gridSpan w:val="2"/>
            <w:noWrap w:val="0"/>
            <w:vAlign w:val="center"/>
          </w:tcPr>
          <w:p>
            <w:pPr>
              <w:spacing w:line="360" w:lineRule="auto"/>
              <w:jc w:val="both"/>
              <w:rPr>
                <w:rFonts w:hint="eastAsia" w:ascii="宋体" w:hAnsi="宋体" w:cs="宋体"/>
                <w:bCs/>
                <w:sz w:val="24"/>
                <w:lang w:val="en-US" w:eastAsia="zh-CN"/>
              </w:rPr>
            </w:pPr>
            <w:r>
              <w:rPr>
                <w:rFonts w:hint="eastAsia" w:ascii="宋体" w:hAnsi="宋体" w:cs="宋体"/>
                <w:bCs/>
                <w:sz w:val="24"/>
                <w:lang w:val="en-US" w:eastAsia="zh-CN"/>
              </w:rPr>
              <w:t>企业职工总数（人）</w:t>
            </w:r>
          </w:p>
        </w:tc>
        <w:tc>
          <w:tcPr>
            <w:tcW w:w="4869" w:type="dxa"/>
            <w:gridSpan w:val="2"/>
            <w:noWrap w:val="0"/>
            <w:vAlign w:val="center"/>
          </w:tcPr>
          <w:p>
            <w:pPr>
              <w:spacing w:line="360" w:lineRule="auto"/>
              <w:jc w:val="right"/>
              <w:rPr>
                <w:rFonts w:hint="eastAsia" w:ascii="宋体" w:hAnsi="宋体" w:cs="宋体"/>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6" w:hRule="atLeast"/>
        </w:trPr>
        <w:tc>
          <w:tcPr>
            <w:tcW w:w="534" w:type="dxa"/>
            <w:gridSpan w:val="2"/>
            <w:vMerge w:val="continue"/>
            <w:noWrap w:val="0"/>
            <w:vAlign w:val="center"/>
          </w:tcPr>
          <w:p>
            <w:pPr>
              <w:spacing w:line="360" w:lineRule="auto"/>
              <w:rPr>
                <w:rFonts w:hint="eastAsia" w:ascii="宋体" w:hAnsi="宋体" w:cs="宋体"/>
                <w:b/>
                <w:sz w:val="24"/>
                <w:lang w:val="en-US" w:eastAsia="zh-CN"/>
              </w:rPr>
            </w:pPr>
          </w:p>
        </w:tc>
        <w:tc>
          <w:tcPr>
            <w:tcW w:w="3543" w:type="dxa"/>
            <w:gridSpan w:val="2"/>
            <w:noWrap w:val="0"/>
            <w:vAlign w:val="center"/>
          </w:tcPr>
          <w:p>
            <w:pPr>
              <w:spacing w:line="360" w:lineRule="auto"/>
              <w:jc w:val="both"/>
              <w:rPr>
                <w:rFonts w:hint="eastAsia" w:ascii="宋体" w:hAnsi="宋体" w:cs="宋体"/>
                <w:bCs/>
                <w:sz w:val="24"/>
                <w:lang w:val="en-US" w:eastAsia="zh-CN"/>
              </w:rPr>
            </w:pPr>
            <w:r>
              <w:rPr>
                <w:rFonts w:hint="eastAsia" w:ascii="宋体" w:hAnsi="宋体" w:cs="宋体"/>
                <w:bCs/>
                <w:sz w:val="24"/>
                <w:lang w:val="en-US" w:eastAsia="zh-CN"/>
              </w:rPr>
              <w:t>企业资产总额（万元）</w:t>
            </w:r>
          </w:p>
        </w:tc>
        <w:tc>
          <w:tcPr>
            <w:tcW w:w="4869" w:type="dxa"/>
            <w:gridSpan w:val="2"/>
            <w:noWrap w:val="0"/>
            <w:vAlign w:val="center"/>
          </w:tcPr>
          <w:p>
            <w:pPr>
              <w:spacing w:line="360" w:lineRule="auto"/>
              <w:jc w:val="right"/>
              <w:rPr>
                <w:rFonts w:hint="eastAsia" w:ascii="宋体" w:hAnsi="宋体" w:cs="宋体"/>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6" w:hRule="atLeast"/>
        </w:trPr>
        <w:tc>
          <w:tcPr>
            <w:tcW w:w="534" w:type="dxa"/>
            <w:gridSpan w:val="2"/>
            <w:vMerge w:val="continue"/>
            <w:noWrap w:val="0"/>
            <w:vAlign w:val="center"/>
          </w:tcPr>
          <w:p>
            <w:pPr>
              <w:spacing w:line="360" w:lineRule="auto"/>
              <w:rPr>
                <w:rFonts w:ascii="宋体" w:hAnsi="宋体" w:cs="宋体"/>
                <w:bCs/>
                <w:sz w:val="24"/>
              </w:rPr>
            </w:pPr>
          </w:p>
        </w:tc>
        <w:tc>
          <w:tcPr>
            <w:tcW w:w="3543" w:type="dxa"/>
            <w:gridSpan w:val="2"/>
            <w:noWrap w:val="0"/>
            <w:vAlign w:val="center"/>
          </w:tcPr>
          <w:p>
            <w:pPr>
              <w:spacing w:line="360" w:lineRule="auto"/>
              <w:jc w:val="both"/>
              <w:rPr>
                <w:rFonts w:hint="default" w:ascii="宋体" w:hAnsi="宋体" w:cs="宋体"/>
                <w:bCs/>
                <w:sz w:val="24"/>
                <w:lang w:val="en-US" w:eastAsia="zh-CN"/>
              </w:rPr>
            </w:pPr>
            <w:r>
              <w:rPr>
                <w:rFonts w:hint="eastAsia" w:ascii="宋体" w:hAnsi="宋体" w:cs="宋体"/>
                <w:bCs/>
                <w:sz w:val="24"/>
                <w:lang w:val="en-US" w:eastAsia="zh-CN"/>
              </w:rPr>
              <w:t>2022年</w:t>
            </w:r>
            <w:r>
              <w:rPr>
                <w:rFonts w:hint="eastAsia" w:ascii="宋体" w:hAnsi="宋体" w:cs="宋体"/>
                <w:bCs/>
                <w:sz w:val="24"/>
              </w:rPr>
              <w:t>企业销售总额（万元）</w:t>
            </w:r>
          </w:p>
        </w:tc>
        <w:tc>
          <w:tcPr>
            <w:tcW w:w="4869" w:type="dxa"/>
            <w:gridSpan w:val="2"/>
            <w:noWrap w:val="0"/>
            <w:vAlign w:val="center"/>
          </w:tcPr>
          <w:p>
            <w:pPr>
              <w:spacing w:line="360" w:lineRule="auto"/>
              <w:jc w:val="right"/>
              <w:rPr>
                <w:rFonts w:hint="eastAsia" w:ascii="宋体" w:hAnsi="宋体" w:cs="宋体"/>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6" w:hRule="atLeast"/>
        </w:trPr>
        <w:tc>
          <w:tcPr>
            <w:tcW w:w="534" w:type="dxa"/>
            <w:gridSpan w:val="2"/>
            <w:vMerge w:val="continue"/>
            <w:noWrap w:val="0"/>
            <w:vAlign w:val="center"/>
          </w:tcPr>
          <w:p>
            <w:pPr>
              <w:spacing w:line="360" w:lineRule="auto"/>
              <w:rPr>
                <w:rFonts w:ascii="宋体" w:hAnsi="宋体" w:cs="宋体"/>
                <w:bCs/>
                <w:sz w:val="24"/>
              </w:rPr>
            </w:pPr>
          </w:p>
        </w:tc>
        <w:tc>
          <w:tcPr>
            <w:tcW w:w="3543" w:type="dxa"/>
            <w:gridSpan w:val="2"/>
            <w:noWrap w:val="0"/>
            <w:vAlign w:val="center"/>
          </w:tcPr>
          <w:p>
            <w:pPr>
              <w:spacing w:line="360" w:lineRule="auto"/>
              <w:jc w:val="both"/>
              <w:rPr>
                <w:rFonts w:hint="eastAsia" w:ascii="宋体" w:hAnsi="宋体" w:cs="宋体"/>
                <w:bCs/>
                <w:sz w:val="24"/>
                <w:lang w:val="en-US" w:eastAsia="zh-CN"/>
              </w:rPr>
            </w:pPr>
            <w:r>
              <w:rPr>
                <w:rFonts w:hint="eastAsia" w:ascii="宋体" w:hAnsi="宋体" w:cs="宋体"/>
                <w:bCs/>
                <w:sz w:val="24"/>
                <w:lang w:val="en-US" w:eastAsia="zh-CN"/>
              </w:rPr>
              <w:t>2022年校企合作产生的直接经济效益（万元）</w:t>
            </w:r>
          </w:p>
        </w:tc>
        <w:tc>
          <w:tcPr>
            <w:tcW w:w="4869" w:type="dxa"/>
            <w:gridSpan w:val="2"/>
            <w:noWrap w:val="0"/>
            <w:vAlign w:val="center"/>
          </w:tcPr>
          <w:p>
            <w:pPr>
              <w:spacing w:line="360" w:lineRule="auto"/>
              <w:jc w:val="right"/>
              <w:rPr>
                <w:rFonts w:hint="eastAsia" w:ascii="宋体" w:hAnsi="宋体" w:cs="宋体"/>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6" w:hRule="atLeast"/>
        </w:trPr>
        <w:tc>
          <w:tcPr>
            <w:tcW w:w="534" w:type="dxa"/>
            <w:gridSpan w:val="2"/>
            <w:vMerge w:val="continue"/>
            <w:noWrap w:val="0"/>
            <w:vAlign w:val="center"/>
          </w:tcPr>
          <w:p>
            <w:pPr>
              <w:spacing w:line="360" w:lineRule="auto"/>
              <w:rPr>
                <w:rFonts w:ascii="宋体" w:hAnsi="宋体" w:cs="宋体"/>
                <w:bCs/>
                <w:sz w:val="24"/>
              </w:rPr>
            </w:pPr>
          </w:p>
        </w:tc>
        <w:tc>
          <w:tcPr>
            <w:tcW w:w="3543" w:type="dxa"/>
            <w:gridSpan w:val="2"/>
            <w:noWrap w:val="0"/>
            <w:vAlign w:val="center"/>
          </w:tcPr>
          <w:p>
            <w:pPr>
              <w:spacing w:line="360" w:lineRule="auto"/>
              <w:jc w:val="both"/>
              <w:rPr>
                <w:rFonts w:hint="eastAsia" w:ascii="宋体" w:hAnsi="宋体" w:cs="宋体" w:eastAsiaTheme="minorEastAsia"/>
                <w:bCs/>
                <w:sz w:val="24"/>
                <w:lang w:val="en-US" w:eastAsia="zh-CN"/>
              </w:rPr>
            </w:pPr>
            <w:r>
              <w:rPr>
                <w:rFonts w:hint="eastAsia" w:ascii="宋体" w:hAnsi="宋体" w:cs="宋体"/>
                <w:bCs/>
                <w:sz w:val="24"/>
                <w:lang w:val="en-US" w:eastAsia="zh-CN"/>
              </w:rPr>
              <w:t>规模以上企业数（个）</w:t>
            </w:r>
            <w:r>
              <w:rPr>
                <w:rStyle w:val="8"/>
                <w:rFonts w:hint="eastAsia" w:ascii="仿宋_GB2312" w:hAnsi="仿宋_GB2312" w:eastAsia="仿宋_GB2312" w:cs="仿宋_GB2312"/>
                <w:kern w:val="0"/>
                <w:sz w:val="24"/>
              </w:rPr>
              <w:footnoteReference w:id="1"/>
            </w:r>
          </w:p>
        </w:tc>
        <w:tc>
          <w:tcPr>
            <w:tcW w:w="4869" w:type="dxa"/>
            <w:gridSpan w:val="2"/>
            <w:noWrap w:val="0"/>
            <w:vAlign w:val="center"/>
          </w:tcPr>
          <w:p>
            <w:pPr>
              <w:spacing w:line="360" w:lineRule="auto"/>
              <w:jc w:val="right"/>
              <w:rPr>
                <w:rFonts w:hint="eastAsia" w:ascii="宋体" w:hAnsi="宋体" w:cs="宋体"/>
                <w:bCs/>
                <w:sz w:val="24"/>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90" w:hRule="atLeast"/>
        </w:trPr>
        <w:tc>
          <w:tcPr>
            <w:tcW w:w="534" w:type="dxa"/>
            <w:gridSpan w:val="2"/>
            <w:vMerge w:val="continue"/>
            <w:noWrap w:val="0"/>
            <w:vAlign w:val="center"/>
          </w:tcPr>
          <w:p>
            <w:pPr>
              <w:spacing w:line="360" w:lineRule="auto"/>
              <w:rPr>
                <w:rFonts w:ascii="宋体" w:hAnsi="宋体" w:cs="宋体"/>
                <w:bCs/>
                <w:sz w:val="24"/>
              </w:rPr>
            </w:pPr>
          </w:p>
        </w:tc>
        <w:tc>
          <w:tcPr>
            <w:tcW w:w="3543" w:type="dxa"/>
            <w:gridSpan w:val="2"/>
            <w:noWrap w:val="0"/>
            <w:vAlign w:val="center"/>
          </w:tcPr>
          <w:p>
            <w:pPr>
              <w:spacing w:line="360" w:lineRule="auto"/>
              <w:jc w:val="both"/>
              <w:rPr>
                <w:rFonts w:hint="eastAsia" w:ascii="宋体" w:hAnsi="宋体" w:cs="宋体"/>
                <w:bCs/>
                <w:sz w:val="24"/>
                <w:lang w:val="en-US" w:eastAsia="zh-CN"/>
              </w:rPr>
            </w:pPr>
            <w:r>
              <w:rPr>
                <w:rFonts w:hint="eastAsia" w:ascii="宋体" w:hAnsi="宋体" w:cs="宋体"/>
                <w:bCs/>
                <w:sz w:val="24"/>
              </w:rPr>
              <w:t>限额以上企业数（个）</w:t>
            </w:r>
            <w:r>
              <w:rPr>
                <w:rStyle w:val="8"/>
                <w:rFonts w:hint="eastAsia" w:ascii="仿宋_GB2312" w:hAnsi="仿宋_GB2312" w:eastAsia="仿宋_GB2312" w:cs="仿宋_GB2312"/>
                <w:kern w:val="0"/>
                <w:sz w:val="24"/>
                <w:szCs w:val="22"/>
                <w:lang w:val="en-US" w:eastAsia="zh-CN"/>
              </w:rPr>
              <w:t>2</w:t>
            </w:r>
          </w:p>
        </w:tc>
        <w:tc>
          <w:tcPr>
            <w:tcW w:w="4869" w:type="dxa"/>
            <w:gridSpan w:val="2"/>
            <w:noWrap w:val="0"/>
            <w:vAlign w:val="center"/>
          </w:tcPr>
          <w:p>
            <w:pPr>
              <w:spacing w:line="360" w:lineRule="auto"/>
              <w:jc w:val="right"/>
              <w:rPr>
                <w:rFonts w:hint="eastAsia" w:ascii="宋体" w:hAnsi="宋体" w:cs="宋体"/>
                <w:bCs/>
                <w:sz w:val="24"/>
              </w:rPr>
            </w:pPr>
          </w:p>
        </w:tc>
      </w:tr>
    </w:tbl>
    <w:p>
      <w:pPr>
        <w:numPr>
          <w:ilvl w:val="0"/>
          <w:numId w:val="0"/>
        </w:numPr>
        <w:jc w:val="both"/>
        <w:rPr>
          <w:rFonts w:hint="default" w:ascii="楷体_GB2312" w:hAnsi="楷体_GB2312" w:eastAsia="楷体_GB2312" w:cs="楷体_GB2312"/>
          <w:b/>
          <w:bCs/>
          <w:sz w:val="32"/>
          <w:szCs w:val="32"/>
          <w:lang w:val="en-US" w:eastAsia="zh-CN"/>
        </w:rPr>
        <w:sectPr>
          <w:footerReference r:id="rId4" w:type="default"/>
          <w:footnotePr>
            <w:numFmt w:val="decimal"/>
            <w:numRestart w:val="eachPage"/>
          </w:footnotePr>
          <w:pgSz w:w="11906" w:h="16838"/>
          <w:pgMar w:top="1440" w:right="1800" w:bottom="1440" w:left="1800" w:header="851" w:footer="992" w:gutter="0"/>
          <w:pgNumType w:fmt="decimal" w:start="1"/>
          <w:cols w:space="425" w:num="1"/>
          <w:docGrid w:type="lines" w:linePitch="312" w:charSpace="0"/>
        </w:sectPr>
      </w:pPr>
    </w:p>
    <w:p>
      <w:pPr>
        <w:numPr>
          <w:ilvl w:val="0"/>
          <w:numId w:val="0"/>
        </w:numPr>
        <w:jc w:val="both"/>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3.特色与创新</w:t>
      </w:r>
    </w:p>
    <w:tbl>
      <w:tblPr>
        <w:tblStyle w:val="5"/>
        <w:tblW w:w="8412"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412"/>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13200" w:hRule="atLeast"/>
          <w:jc w:val="center"/>
        </w:trPr>
        <w:tc>
          <w:tcPr>
            <w:tcW w:w="8412" w:type="dxa"/>
            <w:noWrap w:val="0"/>
            <w:vAlign w:val="top"/>
          </w:tcPr>
          <w:p>
            <w:pPr>
              <w:spacing w:line="420" w:lineRule="exact"/>
              <w:rPr>
                <w:rFonts w:ascii="宋体" w:hAnsi="宋体" w:cs="宋体"/>
                <w:position w:val="6"/>
              </w:rPr>
            </w:pPr>
            <w:r>
              <w:rPr>
                <w:rFonts w:hint="eastAsia" w:ascii="宋体" w:hAnsi="宋体" w:cs="宋体"/>
                <w:position w:val="6"/>
              </w:rPr>
              <w:t>(</w:t>
            </w:r>
            <w:r>
              <w:rPr>
                <w:rFonts w:hint="eastAsia" w:ascii="宋体" w:hAnsi="宋体" w:cs="宋体"/>
                <w:position w:val="6"/>
                <w:lang w:val="en-US" w:eastAsia="zh-CN"/>
              </w:rPr>
              <w:t>2</w:t>
            </w:r>
            <w:r>
              <w:rPr>
                <w:rFonts w:hint="eastAsia" w:ascii="宋体" w:hAnsi="宋体" w:cs="宋体"/>
                <w:position w:val="6"/>
              </w:rPr>
              <w:t>000字以内)</w:t>
            </w:r>
          </w:p>
          <w:p>
            <w:pPr>
              <w:spacing w:line="420" w:lineRule="exact"/>
              <w:rPr>
                <w:rFonts w:ascii="宋体" w:hAnsi="宋体" w:cs="宋体"/>
                <w:position w:val="6"/>
              </w:rPr>
            </w:pPr>
          </w:p>
          <w:p>
            <w:pPr>
              <w:spacing w:line="420" w:lineRule="exact"/>
              <w:rPr>
                <w:rFonts w:ascii="宋体" w:hAnsi="宋体" w:cs="宋体"/>
                <w:position w:val="6"/>
              </w:rPr>
            </w:pPr>
          </w:p>
          <w:p>
            <w:pPr>
              <w:spacing w:line="420" w:lineRule="exact"/>
              <w:rPr>
                <w:rFonts w:ascii="宋体" w:hAnsi="宋体" w:cs="宋体"/>
                <w:position w:val="6"/>
              </w:rPr>
            </w:pPr>
          </w:p>
          <w:p>
            <w:pPr>
              <w:spacing w:line="420" w:lineRule="exact"/>
              <w:rPr>
                <w:rFonts w:ascii="宋体" w:hAnsi="宋体" w:cs="宋体"/>
                <w:position w:val="6"/>
              </w:rPr>
            </w:pPr>
          </w:p>
          <w:p>
            <w:pPr>
              <w:spacing w:line="420" w:lineRule="exact"/>
              <w:rPr>
                <w:rFonts w:ascii="宋体" w:hAnsi="宋体" w:cs="宋体"/>
                <w:position w:val="6"/>
              </w:rPr>
            </w:pPr>
          </w:p>
          <w:p>
            <w:pPr>
              <w:spacing w:line="420" w:lineRule="exact"/>
              <w:rPr>
                <w:rFonts w:ascii="宋体" w:hAnsi="宋体" w:cs="宋体"/>
                <w:position w:val="6"/>
              </w:rPr>
            </w:pPr>
          </w:p>
          <w:p>
            <w:pPr>
              <w:spacing w:line="420" w:lineRule="exact"/>
              <w:rPr>
                <w:rFonts w:ascii="宋体" w:hAnsi="宋体" w:cs="宋体"/>
                <w:position w:val="6"/>
              </w:rPr>
            </w:pPr>
          </w:p>
          <w:p>
            <w:pPr>
              <w:spacing w:line="420" w:lineRule="exact"/>
              <w:rPr>
                <w:rFonts w:ascii="宋体" w:hAnsi="宋体" w:cs="宋体"/>
                <w:position w:val="6"/>
              </w:rPr>
            </w:pPr>
          </w:p>
          <w:p>
            <w:pPr>
              <w:spacing w:line="420" w:lineRule="exact"/>
              <w:rPr>
                <w:rFonts w:ascii="宋体" w:hAnsi="宋体" w:cs="宋体"/>
                <w:position w:val="6"/>
              </w:rPr>
            </w:pPr>
          </w:p>
          <w:p>
            <w:pPr>
              <w:spacing w:line="420" w:lineRule="exact"/>
              <w:rPr>
                <w:rFonts w:ascii="宋体" w:hAnsi="宋体" w:cs="宋体"/>
                <w:position w:val="6"/>
              </w:rPr>
            </w:pPr>
          </w:p>
          <w:p>
            <w:pPr>
              <w:spacing w:line="420" w:lineRule="exact"/>
              <w:rPr>
                <w:rFonts w:ascii="宋体" w:hAnsi="宋体" w:cs="宋体"/>
                <w:position w:val="6"/>
              </w:rPr>
            </w:pPr>
          </w:p>
          <w:p>
            <w:pPr>
              <w:spacing w:line="420" w:lineRule="exact"/>
              <w:rPr>
                <w:rFonts w:ascii="宋体" w:hAnsi="宋体" w:cs="宋体"/>
                <w:position w:val="6"/>
              </w:rPr>
            </w:pPr>
          </w:p>
          <w:p>
            <w:pPr>
              <w:spacing w:line="420" w:lineRule="exact"/>
              <w:rPr>
                <w:rFonts w:ascii="宋体" w:hAnsi="宋体" w:cs="宋体"/>
                <w:position w:val="6"/>
              </w:rPr>
            </w:pPr>
          </w:p>
          <w:p>
            <w:pPr>
              <w:spacing w:line="420" w:lineRule="exact"/>
              <w:rPr>
                <w:rFonts w:ascii="宋体" w:hAnsi="宋体" w:cs="宋体"/>
                <w:position w:val="6"/>
              </w:rPr>
            </w:pPr>
          </w:p>
          <w:p>
            <w:pPr>
              <w:spacing w:line="420" w:lineRule="exact"/>
              <w:rPr>
                <w:rFonts w:ascii="宋体" w:hAnsi="宋体" w:cs="宋体"/>
                <w:position w:val="6"/>
              </w:rPr>
            </w:pPr>
          </w:p>
          <w:p>
            <w:pPr>
              <w:spacing w:line="420" w:lineRule="exact"/>
              <w:rPr>
                <w:rFonts w:ascii="宋体" w:hAnsi="宋体" w:cs="宋体"/>
                <w:position w:val="6"/>
              </w:rPr>
            </w:pPr>
          </w:p>
          <w:p>
            <w:pPr>
              <w:spacing w:line="420" w:lineRule="exact"/>
              <w:rPr>
                <w:rFonts w:ascii="宋体" w:hAnsi="宋体" w:cs="宋体"/>
                <w:position w:val="6"/>
              </w:rPr>
            </w:pPr>
          </w:p>
          <w:p>
            <w:pPr>
              <w:spacing w:line="420" w:lineRule="exact"/>
              <w:rPr>
                <w:rFonts w:ascii="宋体" w:hAnsi="宋体" w:cs="宋体"/>
                <w:position w:val="6"/>
              </w:rPr>
            </w:pPr>
          </w:p>
          <w:p>
            <w:pPr>
              <w:spacing w:line="420" w:lineRule="exact"/>
              <w:rPr>
                <w:rFonts w:ascii="宋体" w:hAnsi="宋体" w:cs="宋体"/>
                <w:bCs/>
              </w:rPr>
            </w:pPr>
          </w:p>
          <w:p>
            <w:pPr>
              <w:spacing w:line="420" w:lineRule="exact"/>
              <w:rPr>
                <w:rFonts w:ascii="宋体" w:hAnsi="宋体" w:cs="宋体"/>
                <w:bCs/>
              </w:rPr>
            </w:pPr>
          </w:p>
          <w:p>
            <w:pPr>
              <w:spacing w:line="420" w:lineRule="exact"/>
              <w:rPr>
                <w:rFonts w:ascii="宋体" w:hAnsi="宋体" w:cs="宋体"/>
                <w:bCs/>
              </w:rPr>
            </w:pPr>
          </w:p>
          <w:p>
            <w:pPr>
              <w:spacing w:line="420" w:lineRule="exact"/>
              <w:rPr>
                <w:rFonts w:ascii="宋体" w:hAnsi="宋体" w:cs="宋体"/>
                <w:bCs/>
              </w:rPr>
            </w:pPr>
          </w:p>
          <w:p>
            <w:pPr>
              <w:spacing w:line="420" w:lineRule="exact"/>
              <w:rPr>
                <w:rFonts w:ascii="宋体" w:hAnsi="宋体" w:cs="宋体"/>
                <w:bCs/>
              </w:rPr>
            </w:pPr>
          </w:p>
          <w:p>
            <w:pPr>
              <w:spacing w:line="420" w:lineRule="exact"/>
              <w:rPr>
                <w:rFonts w:ascii="宋体" w:hAnsi="宋体" w:cs="宋体"/>
                <w:bCs/>
              </w:rPr>
            </w:pPr>
          </w:p>
          <w:p>
            <w:pPr>
              <w:ind w:firstLine="580" w:firstLineChars="200"/>
              <w:rPr>
                <w:rFonts w:hint="eastAsia" w:ascii="仿宋_GB2312" w:hAnsi="仿宋" w:eastAsia="仿宋_GB2312"/>
                <w:kern w:val="0"/>
                <w:sz w:val="29"/>
                <w:szCs w:val="29"/>
              </w:rPr>
            </w:pPr>
            <w:r>
              <w:rPr>
                <w:rFonts w:hint="eastAsia" w:ascii="仿宋_GB2312" w:hAnsi="仿宋" w:eastAsia="仿宋_GB2312"/>
                <w:kern w:val="0"/>
                <w:sz w:val="29"/>
                <w:szCs w:val="29"/>
                <w:lang w:val="en-US" w:eastAsia="zh-CN"/>
              </w:rPr>
              <w:t>产教联合体各成员单位</w:t>
            </w:r>
            <w:r>
              <w:rPr>
                <w:rFonts w:hint="eastAsia" w:ascii="仿宋_GB2312" w:hAnsi="仿宋" w:eastAsia="仿宋_GB2312"/>
                <w:kern w:val="0"/>
                <w:sz w:val="29"/>
                <w:szCs w:val="29"/>
              </w:rPr>
              <w:t>近3年内在招生、就业、安全等领域未发生过违法或重大违规事件。</w:t>
            </w:r>
          </w:p>
          <w:p>
            <w:pPr>
              <w:spacing w:line="420" w:lineRule="exact"/>
              <w:rPr>
                <w:rFonts w:ascii="宋体" w:hAnsi="宋体" w:cs="宋体"/>
                <w:bCs/>
              </w:rPr>
            </w:pPr>
          </w:p>
          <w:p>
            <w:pPr>
              <w:spacing w:line="420" w:lineRule="exact"/>
              <w:rPr>
                <w:rFonts w:ascii="宋体" w:hAnsi="宋体" w:cs="宋体"/>
                <w:bCs/>
              </w:rPr>
            </w:pPr>
          </w:p>
        </w:tc>
      </w:tr>
    </w:tbl>
    <w:p>
      <w:pPr>
        <w:numPr>
          <w:ilvl w:val="0"/>
          <w:numId w:val="0"/>
        </w:numPr>
        <w:jc w:val="both"/>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4.建设规划</w:t>
      </w:r>
    </w:p>
    <w:tbl>
      <w:tblPr>
        <w:tblStyle w:val="5"/>
        <w:tblW w:w="8946"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946"/>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c>
          <w:tcPr>
            <w:tcW w:w="8946" w:type="dxa"/>
            <w:noWrap w:val="0"/>
            <w:vAlign w:val="top"/>
          </w:tcPr>
          <w:p>
            <w:pPr>
              <w:snapToGrid w:val="0"/>
              <w:spacing w:line="360" w:lineRule="auto"/>
              <w:rPr>
                <w:rFonts w:ascii="宋体" w:hAnsi="宋体" w:cs="宋体"/>
                <w:szCs w:val="21"/>
              </w:rPr>
            </w:pPr>
            <w:r>
              <w:rPr>
                <w:rFonts w:hint="eastAsia" w:ascii="宋体" w:hAnsi="宋体" w:cs="宋体"/>
                <w:szCs w:val="21"/>
              </w:rPr>
              <w:t>(1000字以内)</w:t>
            </w:r>
          </w:p>
          <w:p>
            <w:pPr>
              <w:widowControl/>
              <w:rPr>
                <w:rFonts w:ascii="宋体" w:hAnsi="宋体" w:cs="宋体"/>
              </w:rPr>
            </w:pPr>
          </w:p>
          <w:p>
            <w:pPr>
              <w:widowControl/>
              <w:rPr>
                <w:rFonts w:ascii="宋体" w:hAnsi="宋体" w:cs="宋体"/>
              </w:rPr>
            </w:pPr>
          </w:p>
          <w:p>
            <w:pPr>
              <w:widowControl/>
              <w:rPr>
                <w:rFonts w:ascii="宋体" w:hAnsi="宋体" w:cs="宋体"/>
              </w:rPr>
            </w:pPr>
          </w:p>
          <w:p>
            <w:pPr>
              <w:widowControl/>
              <w:rPr>
                <w:rFonts w:ascii="宋体" w:hAnsi="宋体" w:cs="宋体"/>
              </w:rPr>
            </w:pPr>
          </w:p>
          <w:p>
            <w:pPr>
              <w:widowControl/>
              <w:rPr>
                <w:rFonts w:ascii="宋体" w:hAnsi="宋体" w:cs="宋体"/>
              </w:rPr>
            </w:pPr>
          </w:p>
          <w:p>
            <w:pPr>
              <w:widowControl/>
              <w:rPr>
                <w:rFonts w:ascii="宋体" w:hAnsi="宋体" w:cs="宋体"/>
              </w:rPr>
            </w:pPr>
          </w:p>
          <w:p>
            <w:pPr>
              <w:widowControl/>
              <w:rPr>
                <w:rFonts w:ascii="宋体" w:hAnsi="宋体" w:cs="宋体"/>
              </w:rPr>
            </w:pPr>
          </w:p>
          <w:p>
            <w:pPr>
              <w:widowControl/>
              <w:rPr>
                <w:rFonts w:ascii="宋体" w:hAnsi="宋体" w:cs="宋体"/>
              </w:rPr>
            </w:pPr>
          </w:p>
          <w:p>
            <w:pPr>
              <w:widowControl/>
              <w:rPr>
                <w:rFonts w:ascii="宋体" w:hAnsi="宋体" w:cs="宋体"/>
              </w:rPr>
            </w:pPr>
          </w:p>
          <w:p>
            <w:pPr>
              <w:widowControl/>
              <w:rPr>
                <w:rFonts w:ascii="宋体" w:hAnsi="宋体" w:cs="宋体"/>
              </w:rPr>
            </w:pPr>
          </w:p>
          <w:p>
            <w:pPr>
              <w:widowControl/>
              <w:rPr>
                <w:rFonts w:ascii="宋体" w:hAnsi="宋体" w:cs="宋体"/>
              </w:rPr>
            </w:pPr>
          </w:p>
          <w:p>
            <w:pPr>
              <w:widowControl/>
              <w:rPr>
                <w:rFonts w:ascii="宋体" w:hAnsi="宋体" w:cs="宋体"/>
              </w:rPr>
            </w:pPr>
          </w:p>
          <w:p>
            <w:pPr>
              <w:widowControl/>
              <w:rPr>
                <w:rFonts w:ascii="宋体" w:hAnsi="宋体" w:cs="宋体"/>
              </w:rPr>
            </w:pPr>
          </w:p>
          <w:p>
            <w:pPr>
              <w:widowControl/>
              <w:rPr>
                <w:rFonts w:ascii="宋体" w:hAnsi="宋体" w:cs="宋体"/>
              </w:rPr>
            </w:pPr>
          </w:p>
          <w:p>
            <w:pPr>
              <w:widowControl/>
              <w:rPr>
                <w:rFonts w:ascii="宋体" w:hAnsi="宋体" w:cs="宋体"/>
              </w:rPr>
            </w:pPr>
          </w:p>
          <w:p>
            <w:pPr>
              <w:widowControl/>
              <w:rPr>
                <w:rFonts w:ascii="宋体" w:hAnsi="宋体" w:cs="宋体"/>
              </w:rPr>
            </w:pPr>
          </w:p>
          <w:p>
            <w:pPr>
              <w:widowControl/>
              <w:rPr>
                <w:rFonts w:ascii="宋体" w:hAnsi="宋体" w:cs="宋体"/>
              </w:rPr>
            </w:pPr>
          </w:p>
          <w:p>
            <w:pPr>
              <w:widowControl/>
              <w:rPr>
                <w:rFonts w:ascii="宋体" w:hAnsi="宋体" w:cs="宋体"/>
              </w:rPr>
            </w:pPr>
          </w:p>
          <w:p>
            <w:pPr>
              <w:widowControl/>
              <w:rPr>
                <w:rFonts w:ascii="宋体" w:hAnsi="宋体" w:cs="宋体"/>
              </w:rPr>
            </w:pPr>
          </w:p>
          <w:p>
            <w:pPr>
              <w:widowControl/>
              <w:rPr>
                <w:rFonts w:ascii="宋体" w:hAnsi="宋体" w:cs="宋体"/>
              </w:rPr>
            </w:pPr>
          </w:p>
          <w:p>
            <w:pPr>
              <w:widowControl/>
              <w:rPr>
                <w:rFonts w:ascii="宋体" w:hAnsi="宋体" w:cs="宋体"/>
              </w:rPr>
            </w:pPr>
          </w:p>
          <w:p>
            <w:pPr>
              <w:widowControl/>
              <w:rPr>
                <w:rFonts w:ascii="宋体" w:hAnsi="宋体" w:cs="宋体"/>
              </w:rPr>
            </w:pPr>
          </w:p>
          <w:p>
            <w:pPr>
              <w:widowControl/>
              <w:rPr>
                <w:rFonts w:ascii="宋体" w:hAnsi="宋体" w:cs="宋体"/>
              </w:rPr>
            </w:pPr>
          </w:p>
          <w:p>
            <w:pPr>
              <w:widowControl/>
              <w:rPr>
                <w:rFonts w:ascii="宋体" w:hAnsi="宋体" w:cs="宋体"/>
              </w:rPr>
            </w:pPr>
          </w:p>
          <w:p>
            <w:pPr>
              <w:widowControl/>
              <w:rPr>
                <w:rFonts w:ascii="宋体" w:hAnsi="宋体" w:cs="宋体"/>
              </w:rPr>
            </w:pPr>
          </w:p>
          <w:p>
            <w:pPr>
              <w:widowControl/>
              <w:rPr>
                <w:rFonts w:ascii="宋体" w:hAnsi="宋体" w:cs="宋体"/>
              </w:rPr>
            </w:pPr>
          </w:p>
          <w:p>
            <w:pPr>
              <w:widowControl/>
              <w:rPr>
                <w:rFonts w:ascii="宋体" w:hAnsi="宋体" w:cs="宋体"/>
              </w:rPr>
            </w:pPr>
          </w:p>
          <w:p>
            <w:pPr>
              <w:widowControl/>
              <w:rPr>
                <w:rFonts w:ascii="宋体" w:hAnsi="宋体" w:cs="宋体"/>
              </w:rPr>
            </w:pPr>
          </w:p>
          <w:p>
            <w:pPr>
              <w:widowControl/>
              <w:rPr>
                <w:rFonts w:ascii="宋体" w:hAnsi="宋体" w:cs="宋体"/>
              </w:rPr>
            </w:pPr>
          </w:p>
          <w:p>
            <w:pPr>
              <w:widowControl/>
              <w:rPr>
                <w:rFonts w:ascii="宋体" w:hAnsi="宋体" w:cs="宋体"/>
              </w:rPr>
            </w:pPr>
          </w:p>
          <w:p>
            <w:pPr>
              <w:widowControl/>
              <w:rPr>
                <w:rFonts w:ascii="宋体" w:hAnsi="宋体" w:cs="宋体"/>
              </w:rPr>
            </w:pPr>
          </w:p>
          <w:p>
            <w:pPr>
              <w:widowControl/>
              <w:rPr>
                <w:rFonts w:ascii="宋体" w:hAnsi="宋体" w:cs="宋体"/>
              </w:rPr>
            </w:pPr>
          </w:p>
          <w:p>
            <w:pPr>
              <w:widowControl/>
              <w:rPr>
                <w:rFonts w:ascii="宋体" w:hAnsi="宋体" w:cs="宋体"/>
              </w:rPr>
            </w:pPr>
          </w:p>
          <w:p>
            <w:pPr>
              <w:widowControl/>
              <w:rPr>
                <w:rFonts w:ascii="宋体" w:hAnsi="宋体" w:cs="宋体"/>
              </w:rPr>
            </w:pPr>
          </w:p>
          <w:p>
            <w:pPr>
              <w:widowControl/>
              <w:rPr>
                <w:rFonts w:ascii="宋体" w:hAnsi="宋体" w:cs="宋体"/>
              </w:rPr>
            </w:pPr>
          </w:p>
          <w:p>
            <w:pPr>
              <w:widowControl/>
              <w:rPr>
                <w:rFonts w:ascii="宋体" w:hAnsi="宋体" w:cs="宋体"/>
              </w:rPr>
            </w:pPr>
          </w:p>
          <w:p>
            <w:pPr>
              <w:widowControl/>
              <w:rPr>
                <w:rFonts w:ascii="宋体" w:hAnsi="宋体" w:cs="宋体"/>
              </w:rPr>
            </w:pPr>
          </w:p>
          <w:p>
            <w:pPr>
              <w:widowControl/>
              <w:rPr>
                <w:rFonts w:ascii="宋体" w:hAnsi="宋体" w:cs="宋体"/>
              </w:rPr>
            </w:pPr>
          </w:p>
          <w:p>
            <w:pPr>
              <w:widowControl/>
              <w:rPr>
                <w:rFonts w:ascii="宋体" w:hAnsi="宋体" w:cs="宋体"/>
              </w:rPr>
            </w:pPr>
          </w:p>
        </w:tc>
      </w:tr>
    </w:tbl>
    <w:p>
      <w:pPr>
        <w:pStyle w:val="4"/>
        <w:rPr>
          <w:rFonts w:hint="default"/>
          <w:lang w:val="en-US" w:eastAsia="zh-CN"/>
        </w:rPr>
        <w:sectPr>
          <w:footnotePr>
            <w:numFmt w:val="decimal"/>
            <w:numRestart w:val="eachPage"/>
          </w:footnotePr>
          <w:pgSz w:w="11906" w:h="16838"/>
          <w:pgMar w:top="1440" w:right="1800" w:bottom="1440" w:left="1800" w:header="851" w:footer="992" w:gutter="0"/>
          <w:pgNumType w:fmt="decimal"/>
          <w:cols w:space="425" w:num="1"/>
          <w:docGrid w:type="lines" w:linePitch="312" w:charSpace="0"/>
        </w:sectPr>
      </w:pPr>
    </w:p>
    <w:p>
      <w:pPr>
        <w:numPr>
          <w:ilvl w:val="0"/>
          <w:numId w:val="0"/>
        </w:numPr>
        <w:jc w:val="both"/>
        <w:rPr>
          <w:rFonts w:hint="eastAsia" w:ascii="楷体_GB2312" w:hAnsi="楷体_GB2312" w:eastAsia="楷体_GB2312" w:cs="楷体_GB2312"/>
          <w:b/>
          <w:bCs/>
          <w:sz w:val="32"/>
          <w:szCs w:val="32"/>
          <w:lang w:val="en-US" w:eastAsia="zh-CN"/>
        </w:rPr>
      </w:pPr>
      <w:r>
        <w:rPr>
          <w:rFonts w:hint="eastAsia" w:ascii="楷体_GB2312" w:hAnsi="楷体_GB2312" w:eastAsia="楷体_GB2312" w:cs="楷体_GB2312"/>
          <w:b/>
          <w:bCs/>
          <w:sz w:val="32"/>
          <w:szCs w:val="32"/>
          <w:lang w:val="en-US" w:eastAsia="zh-CN"/>
        </w:rPr>
        <w:t>5.申报承诺</w:t>
      </w:r>
    </w:p>
    <w:tbl>
      <w:tblPr>
        <w:tblStyle w:val="5"/>
        <w:tblW w:w="8964"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01"/>
        <w:gridCol w:w="8263"/>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3452" w:hRule="atLeast"/>
          <w:jc w:val="center"/>
        </w:trPr>
        <w:tc>
          <w:tcPr>
            <w:tcW w:w="701" w:type="dxa"/>
            <w:noWrap w:val="0"/>
            <w:textDirection w:val="tbRlV"/>
            <w:vAlign w:val="center"/>
          </w:tcPr>
          <w:p>
            <w:pPr>
              <w:ind w:left="-63" w:right="113"/>
              <w:jc w:val="center"/>
              <w:rPr>
                <w:rFonts w:hint="eastAsia" w:ascii="宋体" w:hAnsi="宋体" w:cs="宋体"/>
                <w:b/>
                <w:bCs/>
                <w:sz w:val="28"/>
                <w:szCs w:val="28"/>
              </w:rPr>
            </w:pPr>
            <w:r>
              <w:rPr>
                <w:rFonts w:hint="eastAsia" w:ascii="宋体" w:hAnsi="宋体" w:cs="宋体"/>
                <w:b/>
                <w:bCs/>
                <w:sz w:val="28"/>
                <w:szCs w:val="28"/>
              </w:rPr>
              <w:t>申报单位承诺</w:t>
            </w:r>
          </w:p>
        </w:tc>
        <w:tc>
          <w:tcPr>
            <w:tcW w:w="8263" w:type="dxa"/>
            <w:noWrap w:val="0"/>
            <w:vAlign w:val="bottom"/>
          </w:tcPr>
          <w:p>
            <w:pPr>
              <w:ind w:firstLine="580" w:firstLineChars="200"/>
              <w:rPr>
                <w:rFonts w:hint="eastAsia" w:ascii="仿宋_GB2312" w:hAnsi="仿宋" w:eastAsia="仿宋_GB2312"/>
                <w:kern w:val="0"/>
                <w:sz w:val="29"/>
                <w:szCs w:val="29"/>
              </w:rPr>
            </w:pPr>
          </w:p>
          <w:p>
            <w:pPr>
              <w:ind w:firstLine="580" w:firstLineChars="200"/>
              <w:rPr>
                <w:rFonts w:hint="eastAsia" w:ascii="仿宋_GB2312" w:hAnsi="仿宋" w:eastAsia="仿宋_GB2312"/>
                <w:kern w:val="0"/>
                <w:sz w:val="29"/>
                <w:szCs w:val="29"/>
              </w:rPr>
            </w:pPr>
            <w:r>
              <w:rPr>
                <w:rFonts w:hint="eastAsia" w:ascii="仿宋_GB2312" w:hAnsi="仿宋" w:eastAsia="仿宋_GB2312"/>
                <w:kern w:val="0"/>
                <w:sz w:val="29"/>
                <w:szCs w:val="29"/>
              </w:rPr>
              <w:t>我承诺：前述所填报数据、内容均真实、准确、有效，并自愿接受有关方面核查。如有弄虚作假或其他违规行为，自愿退出</w:t>
            </w:r>
            <w:r>
              <w:rPr>
                <w:rFonts w:hint="eastAsia" w:ascii="仿宋_GB2312" w:hAnsi="仿宋" w:eastAsia="仿宋_GB2312"/>
                <w:kern w:val="0"/>
                <w:sz w:val="29"/>
                <w:szCs w:val="29"/>
                <w:lang w:val="en-US" w:eastAsia="zh-CN"/>
              </w:rPr>
              <w:t>认定</w:t>
            </w:r>
            <w:r>
              <w:rPr>
                <w:rFonts w:hint="eastAsia" w:ascii="仿宋_GB2312" w:hAnsi="仿宋" w:eastAsia="仿宋_GB2312"/>
                <w:kern w:val="0"/>
                <w:sz w:val="29"/>
                <w:szCs w:val="29"/>
              </w:rPr>
              <w:t>，并接受处理。</w:t>
            </w:r>
          </w:p>
          <w:p>
            <w:pPr>
              <w:jc w:val="left"/>
              <w:rPr>
                <w:rFonts w:ascii="宋体" w:hAnsi="宋体" w:cs="宋体"/>
                <w:sz w:val="28"/>
                <w:szCs w:val="28"/>
              </w:rPr>
            </w:pPr>
            <w:r>
              <w:rPr>
                <w:rFonts w:hint="eastAsia" w:ascii="宋体" w:hAnsi="宋体" w:cs="宋体"/>
                <w:sz w:val="28"/>
                <w:szCs w:val="28"/>
              </w:rPr>
              <w:t xml:space="preserve">     负责人签字</w:t>
            </w:r>
          </w:p>
          <w:p>
            <w:pPr>
              <w:jc w:val="left"/>
              <w:rPr>
                <w:rFonts w:ascii="宋体" w:hAnsi="宋体" w:cs="宋体"/>
                <w:sz w:val="28"/>
                <w:szCs w:val="28"/>
              </w:rPr>
            </w:pPr>
            <w:r>
              <w:rPr>
                <w:rFonts w:hint="eastAsia" w:ascii="宋体" w:hAnsi="宋体" w:cs="宋体"/>
                <w:sz w:val="28"/>
                <w:szCs w:val="28"/>
              </w:rPr>
              <w:t xml:space="preserve">                                      公章</w:t>
            </w:r>
          </w:p>
          <w:p>
            <w:pPr>
              <w:ind w:left="5019" w:leftChars="2390" w:firstLine="560" w:firstLineChars="200"/>
              <w:rPr>
                <w:rFonts w:ascii="宋体" w:hAnsi="宋体" w:cs="宋体"/>
                <w:sz w:val="28"/>
                <w:szCs w:val="28"/>
              </w:rPr>
            </w:pPr>
            <w:r>
              <w:rPr>
                <w:rFonts w:hint="eastAsia" w:ascii="宋体" w:hAnsi="宋体" w:cs="宋体"/>
                <w:sz w:val="28"/>
                <w:szCs w:val="28"/>
              </w:rPr>
              <w:t>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30" w:hRule="atLeast"/>
          <w:jc w:val="center"/>
        </w:trPr>
        <w:tc>
          <w:tcPr>
            <w:tcW w:w="701" w:type="dxa"/>
            <w:noWrap w:val="0"/>
            <w:textDirection w:val="tbRlV"/>
            <w:vAlign w:val="center"/>
          </w:tcPr>
          <w:p>
            <w:pPr>
              <w:ind w:left="-63" w:right="113"/>
              <w:jc w:val="center"/>
              <w:rPr>
                <w:rFonts w:hint="eastAsia" w:ascii="宋体" w:hAnsi="宋体" w:cs="宋体"/>
                <w:b/>
                <w:bCs/>
                <w:sz w:val="28"/>
                <w:szCs w:val="28"/>
              </w:rPr>
            </w:pPr>
            <w:r>
              <w:rPr>
                <w:rFonts w:hint="eastAsia" w:ascii="宋体" w:hAnsi="宋体" w:cs="宋体"/>
                <w:b/>
                <w:bCs/>
                <w:sz w:val="28"/>
                <w:szCs w:val="28"/>
              </w:rPr>
              <w:t>地方教育行政部门意见</w:t>
            </w:r>
          </w:p>
        </w:tc>
        <w:tc>
          <w:tcPr>
            <w:tcW w:w="8263" w:type="dxa"/>
            <w:noWrap w:val="0"/>
            <w:vAlign w:val="bottom"/>
          </w:tcPr>
          <w:p>
            <w:pPr>
              <w:rPr>
                <w:rFonts w:hint="eastAsia" w:eastAsia="仿宋_GB2312"/>
                <w:b w:val="0"/>
                <w:bCs/>
                <w:sz w:val="24"/>
              </w:rPr>
            </w:pPr>
            <w:r>
              <w:rPr>
                <w:rFonts w:hint="eastAsia" w:ascii="宋体" w:hAnsi="宋体" w:cs="宋体"/>
                <w:sz w:val="28"/>
                <w:szCs w:val="28"/>
              </w:rPr>
              <w:t>推荐意见：</w:t>
            </w:r>
          </w:p>
          <w:p>
            <w:pPr>
              <w:rPr>
                <w:rFonts w:hint="eastAsia" w:eastAsia="仿宋_GB2312"/>
                <w:b w:val="0"/>
                <w:bCs/>
                <w:sz w:val="24"/>
              </w:rPr>
            </w:pPr>
          </w:p>
          <w:p>
            <w:pPr>
              <w:rPr>
                <w:rFonts w:hint="eastAsia" w:eastAsia="仿宋_GB2312"/>
                <w:b w:val="0"/>
                <w:bCs/>
                <w:sz w:val="24"/>
              </w:rPr>
            </w:pPr>
          </w:p>
          <w:p>
            <w:pPr>
              <w:rPr>
                <w:rFonts w:hint="eastAsia" w:eastAsia="仿宋_GB2312"/>
                <w:b w:val="0"/>
                <w:bCs/>
                <w:sz w:val="24"/>
              </w:rPr>
            </w:pPr>
          </w:p>
          <w:p>
            <w:pPr>
              <w:rPr>
                <w:rFonts w:hint="eastAsia" w:eastAsia="仿宋_GB2312"/>
                <w:b w:val="0"/>
                <w:bCs/>
                <w:sz w:val="24"/>
              </w:rPr>
            </w:pPr>
          </w:p>
          <w:p>
            <w:pPr>
              <w:rPr>
                <w:rFonts w:hint="eastAsia" w:eastAsia="仿宋_GB2312"/>
                <w:b w:val="0"/>
                <w:bCs/>
                <w:sz w:val="24"/>
              </w:rPr>
            </w:pPr>
          </w:p>
          <w:p>
            <w:pPr>
              <w:rPr>
                <w:rFonts w:hint="eastAsia" w:eastAsia="仿宋_GB2312"/>
                <w:b w:val="0"/>
                <w:bCs/>
                <w:sz w:val="24"/>
              </w:rPr>
            </w:pPr>
          </w:p>
          <w:p>
            <w:pPr>
              <w:ind w:firstLine="235" w:firstLineChars="98"/>
              <w:rPr>
                <w:rFonts w:hint="eastAsia" w:eastAsia="仿宋_GB2312"/>
                <w:b w:val="0"/>
                <w:bCs/>
                <w:sz w:val="24"/>
              </w:rPr>
            </w:pPr>
          </w:p>
          <w:p>
            <w:pPr>
              <w:ind w:firstLine="560" w:firstLineChars="200"/>
              <w:jc w:val="left"/>
              <w:rPr>
                <w:rFonts w:hint="eastAsia" w:ascii="宋体" w:hAnsi="宋体" w:cs="宋体"/>
                <w:sz w:val="28"/>
                <w:szCs w:val="28"/>
              </w:rPr>
            </w:pPr>
            <w:r>
              <w:rPr>
                <w:rFonts w:hint="eastAsia" w:ascii="宋体" w:hAnsi="宋体" w:cs="宋体"/>
                <w:sz w:val="28"/>
                <w:szCs w:val="28"/>
              </w:rPr>
              <w:t>地方教育行政部门负责人签字</w:t>
            </w:r>
          </w:p>
          <w:p>
            <w:pPr>
              <w:jc w:val="center"/>
              <w:rPr>
                <w:rFonts w:hint="eastAsia" w:eastAsia="仿宋_GB2312"/>
                <w:b w:val="0"/>
                <w:bCs/>
                <w:sz w:val="24"/>
              </w:rPr>
            </w:pPr>
          </w:p>
          <w:p>
            <w:pPr>
              <w:jc w:val="left"/>
              <w:rPr>
                <w:rFonts w:hint="eastAsia" w:ascii="宋体" w:hAnsi="宋体" w:cs="宋体"/>
                <w:sz w:val="28"/>
                <w:szCs w:val="28"/>
              </w:rPr>
            </w:pPr>
            <w:r>
              <w:rPr>
                <w:rFonts w:hint="eastAsia" w:ascii="宋体" w:hAnsi="宋体" w:cs="宋体"/>
                <w:sz w:val="28"/>
                <w:szCs w:val="28"/>
              </w:rPr>
              <w:t xml:space="preserve">                                      </w:t>
            </w:r>
            <w:r>
              <w:rPr>
                <w:rFonts w:hint="eastAsia" w:ascii="宋体" w:hAnsi="宋体" w:cs="宋体"/>
                <w:sz w:val="28"/>
                <w:szCs w:val="28"/>
                <w:lang w:val="en-US" w:eastAsia="zh-CN"/>
              </w:rPr>
              <w:t xml:space="preserve"> </w:t>
            </w:r>
            <w:r>
              <w:rPr>
                <w:rFonts w:hint="eastAsia" w:ascii="宋体" w:hAnsi="宋体" w:cs="宋体"/>
                <w:sz w:val="28"/>
                <w:szCs w:val="28"/>
              </w:rPr>
              <w:t>公章</w:t>
            </w:r>
          </w:p>
          <w:p>
            <w:pPr>
              <w:jc w:val="left"/>
              <w:rPr>
                <w:rFonts w:ascii="宋体" w:hAnsi="宋体" w:cs="宋体"/>
                <w:sz w:val="30"/>
                <w:szCs w:val="30"/>
              </w:rPr>
            </w:pPr>
            <w:r>
              <w:rPr>
                <w:rFonts w:hint="eastAsia" w:ascii="宋体" w:hAnsi="宋体" w:cs="宋体"/>
                <w:sz w:val="28"/>
                <w:szCs w:val="28"/>
              </w:rPr>
              <w:t xml:space="preserve">                                  </w:t>
            </w:r>
            <w:r>
              <w:rPr>
                <w:rFonts w:hint="eastAsia" w:ascii="宋体" w:hAnsi="宋体" w:cs="宋体"/>
                <w:sz w:val="28"/>
                <w:szCs w:val="28"/>
                <w:lang w:val="en-US" w:eastAsia="zh-CN"/>
              </w:rPr>
              <w:t xml:space="preserve">      </w:t>
            </w:r>
            <w:r>
              <w:rPr>
                <w:rFonts w:hint="eastAsia" w:ascii="宋体" w:hAnsi="宋体" w:cs="宋体"/>
                <w:sz w:val="28"/>
                <w:szCs w:val="28"/>
              </w:rPr>
              <w:t xml:space="preserve">年   月   日 </w:t>
            </w:r>
          </w:p>
        </w:tc>
      </w:tr>
    </w:tbl>
    <w:p>
      <w:pPr>
        <w:numPr>
          <w:ilvl w:val="0"/>
          <w:numId w:val="0"/>
        </w:numPr>
        <w:jc w:val="both"/>
        <w:rPr>
          <w:rFonts w:hint="default" w:ascii="楷体_GB2312" w:hAnsi="楷体_GB2312" w:eastAsia="楷体_GB2312" w:cs="楷体_GB2312"/>
          <w:b/>
          <w:bCs/>
          <w:sz w:val="32"/>
          <w:szCs w:val="32"/>
          <w:lang w:val="en-US" w:eastAsia="zh-CN"/>
        </w:rPr>
      </w:pPr>
    </w:p>
    <w:sectPr>
      <w:footnotePr>
        <w:numFmt w:val="decimal"/>
        <w:numRestart w:val="eachPage"/>
      </w:footnotePr>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00007A87" w:usb1="80000000" w:usb2="00000008"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4"/>
        <w:rPr>
          <w:rFonts w:hint="eastAsia"/>
          <w:lang w:val="en-US" w:eastAsia="zh-CN"/>
        </w:rPr>
      </w:pPr>
      <w:r>
        <w:rPr>
          <w:rStyle w:val="8"/>
        </w:rPr>
        <w:footnoteRef/>
      </w:r>
      <w:r>
        <w:t xml:space="preserve"> </w:t>
      </w:r>
      <w:r>
        <w:rPr>
          <w:rFonts w:hint="eastAsia"/>
          <w:lang w:val="en-US" w:eastAsia="zh-CN"/>
        </w:rPr>
        <w:t>联合体</w:t>
      </w:r>
      <w:r>
        <w:rPr>
          <w:rFonts w:hint="eastAsia"/>
        </w:rPr>
        <w:t>负责人指</w:t>
      </w:r>
      <w:r>
        <w:rPr>
          <w:rFonts w:hint="eastAsia"/>
          <w:lang w:val="en-US" w:eastAsia="zh-CN"/>
        </w:rPr>
        <w:t>所在产业园区管委会负责同志。</w:t>
      </w:r>
    </w:p>
    <w:p>
      <w:pPr>
        <w:pStyle w:val="4"/>
        <w:rPr>
          <w:rFonts w:hint="default"/>
          <w:lang w:val="en-US" w:eastAsia="zh-CN"/>
        </w:rPr>
      </w:pPr>
      <w:r>
        <w:rPr>
          <w:rStyle w:val="8"/>
          <w:rFonts w:hint="eastAsia"/>
          <w:sz w:val="21"/>
          <w:szCs w:val="22"/>
          <w:lang w:val="en-US" w:eastAsia="zh-CN"/>
        </w:rPr>
        <w:t>2</w:t>
      </w:r>
      <w:r>
        <w:rPr>
          <w:rFonts w:hint="eastAsia"/>
          <w:sz w:val="21"/>
          <w:szCs w:val="22"/>
          <w:lang w:val="en-US" w:eastAsia="zh-CN"/>
        </w:rPr>
        <w:t xml:space="preserve"> </w:t>
      </w:r>
      <w:r>
        <w:rPr>
          <w:rFonts w:hint="eastAsia"/>
          <w:lang w:val="en-US" w:eastAsia="zh-CN"/>
        </w:rPr>
        <w:t>2023—2025年填写承诺建成数据，下同。</w:t>
      </w:r>
    </w:p>
  </w:footnote>
  <w:footnote w:id="1">
    <w:p>
      <w:pPr>
        <w:pStyle w:val="4"/>
        <w:rPr>
          <w:rFonts w:hint="eastAsia"/>
          <w:lang w:val="en-US" w:eastAsia="zh-CN"/>
        </w:rPr>
      </w:pPr>
      <w:r>
        <w:rPr>
          <w:rStyle w:val="8"/>
          <w:rFonts w:hint="eastAsia" w:ascii="仿宋_GB2312" w:hAnsi="仿宋_GB2312" w:eastAsia="仿宋_GB2312" w:cs="仿宋_GB2312"/>
          <w:kern w:val="0"/>
          <w:sz w:val="24"/>
          <w:szCs w:val="22"/>
          <w:lang w:val="en-US" w:eastAsia="zh-CN" w:bidi="ar-SA"/>
        </w:rPr>
        <w:t>1</w:t>
      </w:r>
      <w:r>
        <w:rPr>
          <w:rFonts w:hint="eastAsia"/>
          <w:lang w:val="en-US" w:eastAsia="zh-CN"/>
        </w:rPr>
        <w:t xml:space="preserve">规模以上工业：指年主营业务收入在2000万元及以上的工业企业。 </w:t>
      </w:r>
    </w:p>
    <w:p>
      <w:pPr>
        <w:pStyle w:val="4"/>
        <w:rPr>
          <w:rFonts w:hint="default"/>
          <w:lang w:val="en-US" w:eastAsia="zh-CN"/>
        </w:rPr>
      </w:pPr>
      <w:r>
        <w:rPr>
          <w:rStyle w:val="8"/>
          <w:rFonts w:hint="eastAsia" w:ascii="仿宋_GB2312" w:hAnsi="仿宋_GB2312" w:eastAsia="仿宋_GB2312" w:cs="仿宋_GB2312"/>
          <w:kern w:val="0"/>
          <w:sz w:val="24"/>
          <w:szCs w:val="22"/>
          <w:lang w:val="en-US" w:eastAsia="zh-CN" w:bidi="ar-SA"/>
        </w:rPr>
        <w:t>2</w:t>
      </w:r>
      <w:r>
        <w:rPr>
          <w:rFonts w:hint="eastAsia"/>
          <w:lang w:val="en-US" w:eastAsia="zh-CN"/>
        </w:rPr>
        <w:t>限额以上贸易业：①批发业(包括外贸企业)：年商品销售总额在2000万元以上；②零售业：年商品销售总额在500万元以上；③住宿业：年主营业务收入200万元以上；④餐饮业：年主营业务收入200万元以上。</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4"/>
    <w:footnote w:id="5"/>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4CC2CF1"/>
    <w:rsid w:val="02473F46"/>
    <w:rsid w:val="04CC2CF1"/>
    <w:rsid w:val="0DEF3061"/>
    <w:rsid w:val="127C7D45"/>
    <w:rsid w:val="25141522"/>
    <w:rsid w:val="25B313C5"/>
    <w:rsid w:val="2D305B3A"/>
    <w:rsid w:val="2DB10350"/>
    <w:rsid w:val="2E83145A"/>
    <w:rsid w:val="38034AA7"/>
    <w:rsid w:val="392032DA"/>
    <w:rsid w:val="3CBB7958"/>
    <w:rsid w:val="49A91D09"/>
    <w:rsid w:val="5584744D"/>
    <w:rsid w:val="57353C1A"/>
    <w:rsid w:val="58E516B2"/>
    <w:rsid w:val="5BD75817"/>
    <w:rsid w:val="63B560B9"/>
    <w:rsid w:val="63C1197B"/>
    <w:rsid w:val="6A73262B"/>
    <w:rsid w:val="6A8D1B67"/>
    <w:rsid w:val="6CFC2BCC"/>
    <w:rsid w:val="7AE61DA2"/>
    <w:rsid w:val="7FF90B33"/>
    <w:rsid w:val="CFDD39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szCs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footnote text"/>
    <w:basedOn w:val="1"/>
    <w:semiHidden/>
    <w:qFormat/>
    <w:uiPriority w:val="0"/>
    <w:pPr>
      <w:snapToGrid w:val="0"/>
      <w:jc w:val="left"/>
    </w:pPr>
    <w:rPr>
      <w:sz w:val="18"/>
      <w:szCs w:val="18"/>
    </w:rPr>
  </w:style>
  <w:style w:type="character" w:styleId="7">
    <w:name w:val="page number"/>
    <w:basedOn w:val="6"/>
    <w:qFormat/>
    <w:uiPriority w:val="0"/>
  </w:style>
  <w:style w:type="character" w:styleId="8">
    <w:name w:val="footnote reference"/>
    <w:semiHidden/>
    <w:qFormat/>
    <w:uiPriority w:val="0"/>
    <w:rPr>
      <w:vertAlign w:val="superscript"/>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2020-09-28T23:18:00Z</dcterms:created>
  <dc:creator>综合处</dc:creator>
  <cp:lastModifiedBy>uos</cp:lastModifiedBy>
  <cp:lastPrinted>2023-04-20T17:24:00Z</cp:lastPrinted>
  <dcterms:modified xsi:type="dcterms:W3CDTF">2023-04-24T10:12:38Z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ies>
</file>